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D6" w:rsidRDefault="00DA12A2" w:rsidP="00DA12A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7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proofErr w:type="spellStart"/>
      <w:r w:rsidRPr="00EE029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EE0297" w:rsidRDefault="00EE0297" w:rsidP="00EE0297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виробничого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ВШП 19</w:t>
      </w:r>
    </w:p>
    <w:p w:rsidR="00370FF9" w:rsidRDefault="00EE0297" w:rsidP="00370F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Кувардін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370FF9" w:rsidRPr="00370FF9" w:rsidRDefault="00370FF9" w:rsidP="00370FF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на електрону пошту: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Vshp</w:t>
      </w:r>
      <w:r w:rsidRPr="009C7DC3">
        <w:rPr>
          <w:rFonts w:ascii="Times New Roman" w:hAnsi="Times New Roman" w:cs="Times New Roman"/>
          <w:b/>
          <w:sz w:val="28"/>
          <w:szCs w:val="28"/>
        </w:rPr>
        <w:t>2020@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r w:rsidRPr="009C7D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bookmarkStart w:id="0" w:name="_GoBack"/>
      <w:bookmarkEnd w:id="0"/>
    </w:p>
    <w:p w:rsidR="00EE0297" w:rsidRDefault="00EE0297" w:rsidP="00EE029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: «Фрезерна справа», М.Г. Чумак,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Мохорт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Мохорт</w:t>
      </w:r>
      <w:proofErr w:type="spellEnd"/>
    </w:p>
    <w:p w:rsidR="00EE0297" w:rsidRDefault="00EE0297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попутне та зустрічне фрезерування;</w:t>
      </w:r>
    </w:p>
    <w:p w:rsidR="00EE0297" w:rsidRDefault="00EE0297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Назвати переваги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попутнього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фрезерування, намалювати ескіз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попутнього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фрезерування ( п.5.1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81);</w:t>
      </w:r>
    </w:p>
    <w:p w:rsidR="00EE0297" w:rsidRDefault="00EE0297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Перечислити види фрез за призначенням ( п.5.3, стр.83);</w:t>
      </w:r>
    </w:p>
    <w:p w:rsidR="00EE0297" w:rsidRDefault="00EE0297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бувають фрезерні верстати і записати будову верстата ( на вибір),  (п. 7.1, стр.178; п.7.2,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183);</w:t>
      </w:r>
    </w:p>
    <w:p w:rsidR="00EE0297" w:rsidRDefault="00EE0297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(п.10.5,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315 Фрезерування плоских поверхонь);</w:t>
      </w:r>
    </w:p>
    <w:p w:rsidR="00EE0297" w:rsidRDefault="00EE0297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циліндричні фрези використовують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 чистовому фрезеруванні</w:t>
      </w:r>
      <w:r w:rsidR="00370FF9">
        <w:rPr>
          <w:rFonts w:ascii="Times New Roman" w:hAnsi="Times New Roman" w:cs="Times New Roman"/>
          <w:sz w:val="28"/>
          <w:szCs w:val="28"/>
          <w:lang w:val="uk-UA"/>
        </w:rPr>
        <w:t xml:space="preserve"> ( п.10.6,стр 317)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0297" w:rsidRDefault="00370FF9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основні типи пазів за формою ( п.11.1, стр.332);</w:t>
      </w:r>
    </w:p>
    <w:p w:rsidR="00370FF9" w:rsidRPr="00EE0297" w:rsidRDefault="00370FF9" w:rsidP="00EE02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відповідь, що таке: відрізування, розрізування, прорізання. Якими інструментами виконують ці роботи ( п.11.6, стр.349).</w:t>
      </w:r>
    </w:p>
    <w:p w:rsidR="00DA12A2" w:rsidRPr="00EE0297" w:rsidRDefault="00DA12A2" w:rsidP="00DA12A2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12A2" w:rsidRPr="00EE0297" w:rsidSect="00DA12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EAD"/>
    <w:multiLevelType w:val="hybridMultilevel"/>
    <w:tmpl w:val="DF7295B4"/>
    <w:lvl w:ilvl="0" w:tplc="2702B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1"/>
    <w:rsid w:val="00370FF9"/>
    <w:rsid w:val="005E2E21"/>
    <w:rsid w:val="00625BE2"/>
    <w:rsid w:val="00C86246"/>
    <w:rsid w:val="00DA12A2"/>
    <w:rsid w:val="00E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380662238457</dc:creator>
  <cp:keywords/>
  <dc:description/>
  <cp:lastModifiedBy>380662238457</cp:lastModifiedBy>
  <cp:revision>2</cp:revision>
  <dcterms:created xsi:type="dcterms:W3CDTF">2020-03-25T14:50:00Z</dcterms:created>
  <dcterms:modified xsi:type="dcterms:W3CDTF">2020-03-25T15:26:00Z</dcterms:modified>
</cp:coreProperties>
</file>