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 xml:space="preserve">Біологія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</w:rPr>
        <w:t xml:space="preserve">20-24 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 xml:space="preserve">квітня 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  <w:r>
        <w:rPr>
          <w:rFonts w:ascii="Times" w:hAnsi="Times" w:hint="default"/>
          <w:b w:val="1"/>
          <w:bCs w:val="1"/>
          <w:sz w:val="40"/>
          <w:szCs w:val="40"/>
          <w:rtl w:val="0"/>
        </w:rPr>
        <w:t>Група К</w:t>
      </w:r>
      <w:r>
        <w:rPr>
          <w:rFonts w:ascii="Times" w:hAnsi="Times"/>
          <w:b w:val="1"/>
          <w:bCs w:val="1"/>
          <w:sz w:val="40"/>
          <w:szCs w:val="40"/>
          <w:rtl w:val="0"/>
        </w:rPr>
        <w:t>-18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40"/>
          <w:szCs w:val="40"/>
          <w:rtl w:val="0"/>
        </w:rPr>
        <w:t>Урок № </w:t>
      </w:r>
      <w:r>
        <w:rPr>
          <w:rFonts w:ascii="Times" w:hAnsi="Times"/>
          <w:b w:val="1"/>
          <w:bCs w:val="1"/>
          <w:sz w:val="40"/>
          <w:szCs w:val="40"/>
          <w:rtl w:val="0"/>
        </w:rPr>
        <w:t xml:space="preserve">41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" w:hAnsi="Times"/>
          <w:b w:val="1"/>
          <w:bCs w:val="1"/>
          <w:sz w:val="28"/>
          <w:szCs w:val="28"/>
          <w:rtl w:val="0"/>
        </w:rPr>
        <w:t>: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Практична робота №</w:t>
      </w:r>
      <w:r>
        <w:rPr>
          <w:rFonts w:ascii="Times" w:hAnsi="Times"/>
          <w:b w:val="1"/>
          <w:bCs w:val="1"/>
          <w:sz w:val="28"/>
          <w:szCs w:val="28"/>
          <w:rtl w:val="0"/>
        </w:rPr>
        <w:t>1.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Визначення ознак адаптованості різних організмів до середовища існування </w:t>
      </w:r>
      <w:r>
        <w:rPr>
          <w:rFonts w:ascii="Times" w:hAnsi="Times"/>
          <w:b w:val="1"/>
          <w:bCs w:val="1"/>
          <w:sz w:val="28"/>
          <w:szCs w:val="28"/>
          <w:rtl w:val="0"/>
        </w:rPr>
        <w:t>(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Виконати роботу</w:t>
      </w:r>
      <w:r>
        <w:rPr>
          <w:rFonts w:ascii="Times" w:hAnsi="Times"/>
          <w:b w:val="1"/>
          <w:bCs w:val="1"/>
          <w:sz w:val="28"/>
          <w:szCs w:val="28"/>
          <w:rtl w:val="0"/>
        </w:rPr>
        <w:t>)</w:t>
      </w:r>
    </w:p>
    <w:p>
      <w:pPr>
        <w:pStyle w:val="По умолчанию"/>
        <w:bidi w:val="0"/>
        <w:spacing w:after="284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>Практична робота №</w:t>
      </w:r>
      <w:r>
        <w:rPr>
          <w:rFonts w:ascii="Arial" w:hAnsi="Arial"/>
          <w:sz w:val="28"/>
          <w:szCs w:val="28"/>
          <w:rtl w:val="0"/>
        </w:rPr>
        <w:t xml:space="preserve">1 </w:t>
      </w:r>
      <w:r>
        <w:rPr>
          <w:rFonts w:ascii="Arial" w:hAnsi="Arial" w:hint="default"/>
          <w:sz w:val="28"/>
          <w:szCs w:val="28"/>
          <w:rtl w:val="0"/>
        </w:rPr>
        <w:t xml:space="preserve">                                                </w:t>
      </w:r>
    </w:p>
    <w:p>
      <w:pPr>
        <w:pStyle w:val="По умолчанию"/>
        <w:bidi w:val="0"/>
        <w:spacing w:after="284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Тема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Визначення ознак адаптованості різних організмів до середовища існування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84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Мета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на прикладі представників тваринного та рослинного світу визначити риси адаптованості до середовища їхнього мешкання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84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Обладнання і матеріали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роздаткові картки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визначники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84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  Хід роботи</w:t>
      </w:r>
    </w:p>
    <w:p>
      <w:pPr>
        <w:pStyle w:val="По умолчанию"/>
        <w:bidi w:val="0"/>
        <w:spacing w:after="320"/>
        <w:ind w:left="1280" w:right="0" w:hanging="64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  <w:r>
        <w:rPr>
          <w:rFonts w:ascii="Times New Roman" w:hAnsi="Times New Roman" w:hint="default"/>
          <w:sz w:val="28"/>
          <w:szCs w:val="28"/>
          <w:rtl w:val="0"/>
        </w:rPr>
        <w:t> Ознайомтеся з особливостями будови представників рослинного та тваринного світу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20"/>
        <w:ind w:left="1280" w:right="0" w:hanging="64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  <w:r>
        <w:rPr>
          <w:rFonts w:ascii="Times New Roman" w:hAnsi="Times New Roman" w:hint="default"/>
          <w:sz w:val="28"/>
          <w:szCs w:val="28"/>
          <w:rtl w:val="0"/>
        </w:rPr>
        <w:t> Визначте систематичне положення досліджуваних об</w:t>
      </w:r>
      <w:r>
        <w:rPr>
          <w:rFonts w:ascii="Times New Roman" w:hAnsi="Times New Roman"/>
          <w:sz w:val="28"/>
          <w:szCs w:val="28"/>
          <w:rtl w:val="0"/>
        </w:rPr>
        <w:t>'</w:t>
      </w:r>
      <w:r>
        <w:rPr>
          <w:rFonts w:ascii="Times New Roman" w:hAnsi="Times New Roman" w:hint="default"/>
          <w:sz w:val="28"/>
          <w:szCs w:val="28"/>
          <w:rtl w:val="0"/>
        </w:rPr>
        <w:t>єктів</w:t>
      </w:r>
    </w:p>
    <w:p>
      <w:pPr>
        <w:pStyle w:val="По умолчанию"/>
        <w:bidi w:val="0"/>
        <w:spacing w:after="320"/>
        <w:ind w:left="1280" w:right="0" w:hanging="64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  <w:r>
        <w:rPr>
          <w:rFonts w:ascii="Times New Roman" w:hAnsi="Times New Roman" w:hint="default"/>
          <w:sz w:val="28"/>
          <w:szCs w:val="28"/>
          <w:rtl w:val="0"/>
        </w:rPr>
        <w:t> Визначте середовища існування досліджуваних об</w:t>
      </w:r>
      <w:r>
        <w:rPr>
          <w:rFonts w:ascii="Times New Roman" w:hAnsi="Times New Roman"/>
          <w:sz w:val="28"/>
          <w:szCs w:val="28"/>
          <w:rtl w:val="0"/>
        </w:rPr>
        <w:t>'</w:t>
      </w:r>
      <w:r>
        <w:rPr>
          <w:rFonts w:ascii="Times New Roman" w:hAnsi="Times New Roman" w:hint="default"/>
          <w:sz w:val="28"/>
          <w:szCs w:val="28"/>
          <w:rtl w:val="0"/>
        </w:rPr>
        <w:t>єктів та риси їх адаптованості до них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Результати досліджень занесіть у таблицю за зразком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37"/>
        <w:gridCol w:w="2531"/>
        <w:gridCol w:w="3533"/>
        <w:gridCol w:w="1993"/>
        <w:gridCol w:w="444"/>
      </w:tblGrid>
      <w:tr>
        <w:tblPrEx>
          <w:shd w:val="clear" w:color="auto" w:fill="auto"/>
        </w:tblPrEx>
        <w:trPr>
          <w:trHeight w:val="1684" w:hRule="atLeast"/>
        </w:trPr>
        <w:tc>
          <w:tcPr>
            <w:tcW w:type="dxa" w:w="11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1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49"/>
                <w:szCs w:val="49"/>
                <w:rtl w:val="0"/>
              </w:rPr>
              <w:t>№пп</w:t>
            </w:r>
          </w:p>
        </w:tc>
        <w:tc>
          <w:tcPr>
            <w:tcW w:type="dxa" w:w="25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1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49"/>
                <w:szCs w:val="49"/>
                <w:rtl w:val="0"/>
              </w:rPr>
              <w:t>Об</w:t>
            </w:r>
            <w:r>
              <w:rPr>
                <w:rFonts w:ascii="Arial" w:hAnsi="Arial"/>
                <w:sz w:val="49"/>
                <w:szCs w:val="49"/>
                <w:rtl w:val="0"/>
              </w:rPr>
              <w:t>'</w:t>
            </w:r>
            <w:r>
              <w:rPr>
                <w:rFonts w:ascii="Arial" w:hAnsi="Arial" w:hint="default"/>
                <w:sz w:val="49"/>
                <w:szCs w:val="49"/>
                <w:rtl w:val="0"/>
              </w:rPr>
              <w:t>єкт дослідження</w:t>
            </w:r>
          </w:p>
        </w:tc>
        <w:tc>
          <w:tcPr>
            <w:tcW w:type="dxa" w:w="35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19" w:lineRule="atLeast"/>
              <w:ind w:left="0" w:right="0" w:firstLine="1259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49"/>
                <w:szCs w:val="49"/>
                <w:rtl w:val="0"/>
              </w:rPr>
              <w:t>Середовище існування</w:t>
            </w:r>
          </w:p>
        </w:tc>
        <w:tc>
          <w:tcPr>
            <w:tcW w:type="dxa" w:w="1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1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49"/>
                <w:szCs w:val="49"/>
                <w:rtl w:val="0"/>
              </w:rPr>
              <w:t>адаптації</w:t>
            </w:r>
          </w:p>
        </w:tc>
        <w:tc>
          <w:tcPr>
            <w:tcW w:type="dxa" w:w="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</w:tbl>
    <w:p>
      <w:pPr>
        <w:pStyle w:val="По умолчанию"/>
        <w:bidi w:val="0"/>
        <w:spacing w:after="284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6"/>
        <w:gridCol w:w="2240"/>
        <w:gridCol w:w="3234"/>
        <w:gridCol w:w="2123"/>
        <w:gridCol w:w="91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22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22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22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22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22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22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22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  <w:tc>
          <w:tcPr>
            <w:tcW w:type="dxa" w:w="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</w:tbl>
    <w:p>
      <w:pPr>
        <w:pStyle w:val="По умолчанию"/>
        <w:bidi w:val="0"/>
        <w:spacing w:after="284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По умолчанию"/>
        <w:bidi w:val="0"/>
        <w:spacing w:after="284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84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-261746</wp:posOffset>
            </wp:positionH>
            <wp:positionV relativeFrom="line">
              <wp:posOffset>321550</wp:posOffset>
            </wp:positionV>
            <wp:extent cx="1740117" cy="14915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375"/>
                <wp:lineTo x="0" y="2137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movi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117" cy="14915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8"/>
          <w:szCs w:val="28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1478369</wp:posOffset>
            </wp:positionH>
            <wp:positionV relativeFrom="line">
              <wp:posOffset>399568</wp:posOffset>
            </wp:positionV>
            <wp:extent cx="1714500" cy="1181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movi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8"/>
          <w:szCs w:val="28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3600539</wp:posOffset>
            </wp:positionH>
            <wp:positionV relativeFrom="line">
              <wp:posOffset>475768</wp:posOffset>
            </wp:positionV>
            <wp:extent cx="1485900" cy="1028700"/>
            <wp:effectExtent l="0" t="0" r="0" b="0"/>
            <wp:wrapThrough wrapText="bothSides" distL="152400" distR="152400">
              <wp:wrapPolygon edited="1">
                <wp:start x="0" y="0"/>
                <wp:lineTo x="21415" y="0"/>
                <wp:lineTo x="21415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movi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" w:hAnsi="Arial"/>
          <w:sz w:val="28"/>
          <w:szCs w:val="28"/>
          <w:rtl w:val="0"/>
        </w:rPr>
        <w:t>4.</w:t>
      </w:r>
      <w:r>
        <w:rPr>
          <w:rFonts w:ascii="Arial" w:hAnsi="Arial" w:hint="default"/>
          <w:sz w:val="28"/>
          <w:szCs w:val="28"/>
          <w:rtl w:val="0"/>
        </w:rPr>
        <w:t> Зробити висновок</w:t>
      </w:r>
      <w:r>
        <w:rPr>
          <w:rFonts w:ascii="Arial" w:hAnsi="Arial"/>
          <w:sz w:val="28"/>
          <w:szCs w:val="28"/>
          <w:rtl w:val="0"/>
        </w:rPr>
        <w:t xml:space="preserve">. </w:t>
      </w:r>
    </w:p>
    <w:p>
      <w:pPr>
        <w:pStyle w:val="По умолчанию"/>
        <w:bidi w:val="0"/>
        <w:spacing w:line="373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373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373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40" w:line="373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32"/>
          <w:szCs w:val="32"/>
          <w:rtl w:val="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3965029</wp:posOffset>
            </wp:positionH>
            <wp:positionV relativeFrom="line">
              <wp:posOffset>654838</wp:posOffset>
            </wp:positionV>
            <wp:extent cx="1447800" cy="2095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469"/>
                <wp:lineTo x="0" y="21469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movi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9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 w:hint="default"/>
          <w:sz w:val="32"/>
          <w:szCs w:val="32"/>
          <w:rtl w:val="0"/>
        </w:rPr>
        <w:t> </w:t>
      </w:r>
    </w:p>
    <w:p>
      <w:pPr>
        <w:pStyle w:val="По умолчанию"/>
        <w:bidi w:val="0"/>
        <w:spacing w:after="320" w:line="373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-413930</wp:posOffset>
            </wp:positionH>
            <wp:positionV relativeFrom="line">
              <wp:posOffset>324638</wp:posOffset>
            </wp:positionV>
            <wp:extent cx="1892300" cy="1587500"/>
            <wp:effectExtent l="0" t="0" r="0" b="0"/>
            <wp:wrapThrough wrapText="bothSides" distL="152400" distR="152400">
              <wp:wrapPolygon edited="1">
                <wp:start x="0" y="0"/>
                <wp:lineTo x="21455" y="0"/>
                <wp:lineTo x="21455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movi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58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4"/>
          <w:szCs w:val="24"/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1657439</wp:posOffset>
            </wp:positionH>
            <wp:positionV relativeFrom="line">
              <wp:posOffset>324638</wp:posOffset>
            </wp:positionV>
            <wp:extent cx="1943100" cy="2032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movi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3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hint="default"/>
          <w:sz w:val="39"/>
          <w:szCs w:val="39"/>
          <w:rtl w:val="0"/>
        </w:rPr>
        <w:t> </w:t>
      </w:r>
    </w:p>
    <w:p>
      <w:pPr>
        <w:pStyle w:val="По умолчанию"/>
        <w:bidi w:val="0"/>
        <w:spacing w:after="240" w:line="419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 w:hAnsi="Arial" w:hint="default"/>
          <w:sz w:val="39"/>
          <w:szCs w:val="39"/>
          <w:rtl w:val="0"/>
        </w:rPr>
        <w:t> </w:t>
      </w:r>
    </w:p>
    <w:p>
      <w:pPr>
        <w:pStyle w:val="По умолчанию"/>
        <w:bidi w:val="0"/>
        <w:spacing w:after="240" w:line="419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 w:hAnsi="Arial" w:hint="default"/>
          <w:sz w:val="39"/>
          <w:szCs w:val="39"/>
          <w:rtl w:val="0"/>
        </w:rPr>
        <w:t> </w:t>
      </w:r>
    </w:p>
    <w:p>
      <w:pPr>
        <w:pStyle w:val="По умолчанию"/>
        <w:bidi w:val="0"/>
        <w:spacing w:line="419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419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84" w:line="419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 w:hAnsi="Arial" w:hint="default"/>
          <w:sz w:val="39"/>
          <w:szCs w:val="39"/>
          <w:rtl w:val="0"/>
        </w:rPr>
        <w:t> </w:t>
      </w:r>
    </w:p>
    <w:p>
      <w:pPr>
        <w:pStyle w:val="По умолчанию"/>
        <w:bidi w:val="0"/>
        <w:spacing w:line="419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84" w:line="419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 w:hAnsi="Arial" w:hint="default"/>
          <w:sz w:val="39"/>
          <w:szCs w:val="39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 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42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Тема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 Узагальнення знань з теми «Адаптації»  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тематична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 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 Контроль  знань з теми « Адаптації»  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Перший рівень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«Так» чи «Ні»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  <w:r>
        <w:rPr>
          <w:rFonts w:ascii="Times New Roman" w:hAnsi="Times New Roman" w:hint="default"/>
          <w:sz w:val="28"/>
          <w:szCs w:val="28"/>
          <w:rtl w:val="0"/>
        </w:rPr>
        <w:t>Адаптація жаби до життя на суходолі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наявність бічної лінії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  <w:r>
        <w:rPr>
          <w:rFonts w:ascii="Times New Roman" w:hAnsi="Times New Roman" w:hint="default"/>
          <w:sz w:val="28"/>
          <w:szCs w:val="28"/>
          <w:rtl w:val="0"/>
        </w:rPr>
        <w:t>Веретеноподібна форма тіла у акули та дельфіна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приклад конвергенції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  <w:r>
        <w:rPr>
          <w:rFonts w:ascii="Times New Roman" w:hAnsi="Times New Roman" w:hint="default"/>
          <w:sz w:val="28"/>
          <w:szCs w:val="28"/>
          <w:rtl w:val="0"/>
        </w:rPr>
        <w:t>Порожнисті кістки – адаптація птахів до польоту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4.</w:t>
      </w:r>
      <w:r>
        <w:rPr>
          <w:rFonts w:ascii="Times New Roman" w:hAnsi="Times New Roman" w:hint="default"/>
          <w:sz w:val="28"/>
          <w:szCs w:val="28"/>
          <w:rtl w:val="0"/>
        </w:rPr>
        <w:t>Поява щелеп у тварин – приклад ароморфозу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5.</w:t>
      </w:r>
      <w:r>
        <w:rPr>
          <w:rFonts w:ascii="Times New Roman" w:hAnsi="Times New Roman" w:hint="default"/>
          <w:sz w:val="28"/>
          <w:szCs w:val="28"/>
          <w:rtl w:val="0"/>
        </w:rPr>
        <w:t>Матеріадом до адаптацій слугують модифікації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6.</w:t>
      </w:r>
      <w:r>
        <w:rPr>
          <w:rFonts w:ascii="Times New Roman" w:hAnsi="Times New Roman" w:hint="default"/>
          <w:sz w:val="28"/>
          <w:szCs w:val="28"/>
          <w:rtl w:val="0"/>
        </w:rPr>
        <w:t>Сезонні перельоти птахів – фізіологічна адаптація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7.</w:t>
      </w:r>
      <w:r>
        <w:rPr>
          <w:rFonts w:ascii="Times New Roman" w:hAnsi="Times New Roman" w:hint="default"/>
          <w:sz w:val="28"/>
          <w:szCs w:val="28"/>
          <w:rtl w:val="0"/>
        </w:rPr>
        <w:t>Адаптації є відносними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8.</w:t>
      </w:r>
      <w:r>
        <w:rPr>
          <w:rFonts w:ascii="Times New Roman" w:hAnsi="Times New Roman" w:hint="default"/>
          <w:sz w:val="28"/>
          <w:szCs w:val="28"/>
          <w:rtl w:val="0"/>
        </w:rPr>
        <w:t>Біолюмінісценція не характерна для бентосу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9.</w:t>
      </w:r>
      <w:r>
        <w:rPr>
          <w:rFonts w:ascii="Times New Roman" w:hAnsi="Times New Roman" w:hint="default"/>
          <w:sz w:val="28"/>
          <w:szCs w:val="28"/>
          <w:rtl w:val="0"/>
        </w:rPr>
        <w:t>Сукуленти пристосовані до вологого клімату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10.</w:t>
      </w:r>
      <w:r>
        <w:rPr>
          <w:rFonts w:ascii="Times New Roman" w:hAnsi="Times New Roman" w:hint="default"/>
          <w:sz w:val="28"/>
          <w:szCs w:val="28"/>
          <w:rtl w:val="0"/>
        </w:rPr>
        <w:t>Еврибіонти здатні існувати у вузькому діапазоні умов середовища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11.</w:t>
      </w:r>
      <w:r>
        <w:rPr>
          <w:rFonts w:ascii="Times New Roman" w:hAnsi="Times New Roman" w:hint="default"/>
          <w:sz w:val="28"/>
          <w:szCs w:val="28"/>
          <w:rtl w:val="0"/>
        </w:rPr>
        <w:t>Ароморфози підвищують рівень організації організмів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12.</w:t>
      </w:r>
      <w:r>
        <w:rPr>
          <w:rFonts w:ascii="Times New Roman" w:hAnsi="Times New Roman" w:hint="default"/>
          <w:sz w:val="28"/>
          <w:szCs w:val="28"/>
          <w:rtl w:val="0"/>
        </w:rPr>
        <w:t>Адаптація малорухливих організмів відбувається за принципом загальної регенерації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13.</w:t>
      </w:r>
      <w:r>
        <w:rPr>
          <w:rFonts w:ascii="Times New Roman" w:hAnsi="Times New Roman" w:hint="default"/>
          <w:sz w:val="28"/>
          <w:szCs w:val="28"/>
          <w:rtl w:val="0"/>
        </w:rPr>
        <w:t>Широка норма реакції дозволяє жити у мінливих умовах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14. </w:t>
      </w:r>
      <w:r>
        <w:rPr>
          <w:rFonts w:ascii="Times New Roman" w:hAnsi="Times New Roman" w:hint="default"/>
          <w:sz w:val="28"/>
          <w:szCs w:val="28"/>
          <w:rtl w:val="0"/>
        </w:rPr>
        <w:t>Різноманітність квіток – приклад ідіоадаптації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15.</w:t>
      </w:r>
      <w:r>
        <w:rPr>
          <w:rFonts w:ascii="Times New Roman" w:hAnsi="Times New Roman" w:hint="default"/>
          <w:sz w:val="28"/>
          <w:szCs w:val="28"/>
          <w:rtl w:val="0"/>
        </w:rPr>
        <w:t>Стенобіонти опанували всі середовища життя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Другий рівень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Вибрати варіант відповіді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  <w:r>
        <w:rPr>
          <w:rFonts w:ascii="Times New Roman" w:hAnsi="Times New Roman" w:hint="default"/>
          <w:sz w:val="28"/>
          <w:szCs w:val="28"/>
          <w:rtl w:val="0"/>
        </w:rPr>
        <w:t>Низьку екологічну пластичність мають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еврибіонти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стенобіонти   в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епіфіти 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коала  д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миша польова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  <w:r>
        <w:rPr>
          <w:rFonts w:ascii="Times New Roman" w:hAnsi="Times New Roman" w:hint="default"/>
          <w:sz w:val="28"/>
          <w:szCs w:val="28"/>
          <w:rtl w:val="0"/>
        </w:rPr>
        <w:t>Чинники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обмежують поширення вельвічії дивовижної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тиск  б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вологість 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солоність води  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температура д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діяльність людини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  <w:r>
        <w:rPr>
          <w:rFonts w:ascii="Times New Roman" w:hAnsi="Times New Roman" w:hint="default"/>
          <w:sz w:val="28"/>
          <w:szCs w:val="28"/>
          <w:rtl w:val="0"/>
        </w:rPr>
        <w:t>Екологічно пластичний вид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кальмар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павук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хрестовик  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ведмідь бурий  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ялина</w:t>
      </w:r>
      <w:r>
        <w:rPr>
          <w:rFonts w:ascii="Times" w:hAnsi="Times" w:hint="default"/>
          <w:sz w:val="28"/>
          <w:szCs w:val="28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крокодил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4.</w:t>
      </w:r>
      <w:r>
        <w:rPr>
          <w:rFonts w:ascii="Times New Roman" w:hAnsi="Times New Roman" w:hint="default"/>
          <w:sz w:val="28"/>
          <w:szCs w:val="28"/>
          <w:rtl w:val="0"/>
        </w:rPr>
        <w:t>Симетрія тіла у організмів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які ведуть прикріплений спосіб життя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двобічна б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радіальна  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променева  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відсутня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5.</w:t>
      </w:r>
      <w:r>
        <w:rPr>
          <w:rFonts w:ascii="Times New Roman" w:hAnsi="Times New Roman" w:hint="default"/>
          <w:sz w:val="28"/>
          <w:szCs w:val="28"/>
          <w:rtl w:val="0"/>
        </w:rPr>
        <w:t>Пристосування червоних водоростей до життя на великій глибині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наявність талому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довге коріння  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специфічні пігменти 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клітинна оболонка  д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пиреноїд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6.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Скоротливі вакуолі наявні у 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губок  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хрящових риб 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хламідомонади  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дельфіна</w:t>
      </w:r>
      <w:r>
        <w:rPr>
          <w:rFonts w:ascii="Times" w:hAnsi="Times" w:hint="default"/>
          <w:sz w:val="28"/>
          <w:szCs w:val="28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гідри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7.</w:t>
      </w:r>
      <w:r>
        <w:rPr>
          <w:rFonts w:ascii="Times New Roman" w:hAnsi="Times New Roman" w:hint="default"/>
          <w:sz w:val="28"/>
          <w:szCs w:val="28"/>
          <w:rtl w:val="0"/>
        </w:rPr>
        <w:t>Організми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які активно пересуваються у товщі води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бентос  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нектон 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нейстон 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планктон д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перифітон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8.</w:t>
      </w:r>
      <w:r>
        <w:rPr>
          <w:rFonts w:ascii="Times New Roman" w:hAnsi="Times New Roman" w:hint="default"/>
          <w:sz w:val="28"/>
          <w:szCs w:val="28"/>
          <w:rtl w:val="0"/>
        </w:rPr>
        <w:t>Закопується у грунт при пресиханні водойми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окунь б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сколопендра 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протоптер</w:t>
      </w:r>
      <w:r>
        <w:rPr>
          <w:rFonts w:ascii="Times" w:hAnsi="Times" w:hint="default"/>
          <w:sz w:val="28"/>
          <w:szCs w:val="28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акула  д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форель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9.</w:t>
      </w:r>
      <w:r>
        <w:rPr>
          <w:rFonts w:ascii="Times New Roman" w:hAnsi="Times New Roman" w:hint="default"/>
          <w:sz w:val="28"/>
          <w:szCs w:val="28"/>
          <w:rtl w:val="0"/>
        </w:rPr>
        <w:t>Рослини – еврибіонти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тутове дерево  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гінкго  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подорожник  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папороть 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саговник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10.</w:t>
      </w:r>
      <w:r>
        <w:rPr>
          <w:rFonts w:ascii="Times New Roman" w:hAnsi="Times New Roman" w:hint="default"/>
          <w:sz w:val="28"/>
          <w:szCs w:val="28"/>
          <w:rtl w:val="0"/>
        </w:rPr>
        <w:t>Скляна губка належить до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планктону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нектону 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перифітону 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нейстону</w:t>
      </w:r>
      <w:r>
        <w:rPr>
          <w:rFonts w:ascii="Times" w:hAnsi="Times" w:hint="default"/>
          <w:sz w:val="28"/>
          <w:szCs w:val="28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паразит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11.</w:t>
      </w:r>
      <w:r>
        <w:rPr>
          <w:rFonts w:ascii="Times New Roman" w:hAnsi="Times New Roman" w:hint="default"/>
          <w:sz w:val="28"/>
          <w:szCs w:val="28"/>
          <w:rtl w:val="0"/>
        </w:rPr>
        <w:t>Гаусторії утворюють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маслюк б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шампіньйон  в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білий гриб  г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сажка пшениці </w:t>
      </w:r>
      <w:r>
        <w:rPr>
          <w:rFonts w:ascii="Times" w:hAnsi="Times" w:hint="default"/>
          <w:sz w:val="28"/>
          <w:szCs w:val="28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мухомор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12.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Світолюбні рослини 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 а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ялина  б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ковила  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сосна г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папороть д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береза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Третій рівень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Знайти відповідність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20"/>
        <w:ind w:left="1280" w:right="0" w:hanging="64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 Між організмом та середовищем існування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68"/>
        <w:gridCol w:w="4870"/>
      </w:tblGrid>
      <w:tr>
        <w:tblPrEx>
          <w:shd w:val="clear" w:color="auto" w:fill="auto"/>
        </w:tblPrEx>
        <w:trPr>
          <w:trHeight w:val="502" w:hRule="atLeast"/>
        </w:trPr>
        <w:tc>
          <w:tcPr>
            <w:tcW w:type="dxa" w:w="47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4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Приклад організму</w:t>
            </w:r>
          </w:p>
        </w:tc>
        <w:tc>
          <w:tcPr>
            <w:tcW w:type="dxa" w:w="4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4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Середовище існування</w:t>
            </w:r>
          </w:p>
        </w:tc>
      </w:tr>
      <w:tr>
        <w:tblPrEx>
          <w:shd w:val="clear" w:color="auto" w:fill="auto"/>
        </w:tblPrEx>
        <w:trPr>
          <w:trHeight w:val="502" w:hRule="atLeast"/>
        </w:trPr>
        <w:tc>
          <w:tcPr>
            <w:tcW w:type="dxa" w:w="47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4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43"/>
                <w:szCs w:val="43"/>
                <w:rtl w:val="0"/>
              </w:rPr>
              <w:t>1.</w:t>
            </w: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Сліпак</w:t>
            </w:r>
          </w:p>
        </w:tc>
        <w:tc>
          <w:tcPr>
            <w:tcW w:type="dxa" w:w="4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4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А</w:t>
            </w:r>
            <w:r>
              <w:rPr>
                <w:rFonts w:ascii="Times New Roman" w:hAnsi="Times New Roman"/>
                <w:sz w:val="43"/>
                <w:szCs w:val="43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Наземно</w:t>
            </w:r>
            <w:r>
              <w:rPr>
                <w:rFonts w:ascii="Times New Roman" w:hAnsi="Times New Roman"/>
                <w:sz w:val="43"/>
                <w:szCs w:val="43"/>
                <w:rtl w:val="0"/>
              </w:rPr>
              <w:t>-</w:t>
            </w: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повітряне</w:t>
            </w:r>
          </w:p>
        </w:tc>
      </w:tr>
      <w:tr>
        <w:tblPrEx>
          <w:shd w:val="clear" w:color="auto" w:fill="auto"/>
        </w:tblPrEx>
        <w:trPr>
          <w:trHeight w:val="502" w:hRule="atLeast"/>
        </w:trPr>
        <w:tc>
          <w:tcPr>
            <w:tcW w:type="dxa" w:w="47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4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43"/>
                <w:szCs w:val="43"/>
                <w:rtl w:val="0"/>
              </w:rPr>
              <w:t>2.</w:t>
            </w: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Сальвінія</w:t>
            </w:r>
          </w:p>
        </w:tc>
        <w:tc>
          <w:tcPr>
            <w:tcW w:type="dxa" w:w="4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4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Б</w:t>
            </w:r>
            <w:r>
              <w:rPr>
                <w:rFonts w:ascii="Times New Roman" w:hAnsi="Times New Roman"/>
                <w:sz w:val="43"/>
                <w:szCs w:val="43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Грунт</w:t>
            </w:r>
          </w:p>
        </w:tc>
      </w:tr>
      <w:tr>
        <w:tblPrEx>
          <w:shd w:val="clear" w:color="auto" w:fill="auto"/>
        </w:tblPrEx>
        <w:trPr>
          <w:trHeight w:val="502" w:hRule="atLeast"/>
        </w:trPr>
        <w:tc>
          <w:tcPr>
            <w:tcW w:type="dxa" w:w="47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4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43"/>
                <w:szCs w:val="43"/>
                <w:rtl w:val="0"/>
              </w:rPr>
              <w:t>3.</w:t>
            </w: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Тритон</w:t>
            </w:r>
          </w:p>
        </w:tc>
        <w:tc>
          <w:tcPr>
            <w:tcW w:type="dxa" w:w="4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4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В</w:t>
            </w:r>
            <w:r>
              <w:rPr>
                <w:rFonts w:ascii="Times New Roman" w:hAnsi="Times New Roman"/>
                <w:sz w:val="43"/>
                <w:szCs w:val="43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Водне</w:t>
            </w:r>
          </w:p>
        </w:tc>
      </w:tr>
      <w:tr>
        <w:tblPrEx>
          <w:shd w:val="clear" w:color="auto" w:fill="auto"/>
        </w:tblPrEx>
        <w:trPr>
          <w:trHeight w:val="502" w:hRule="atLeast"/>
        </w:trPr>
        <w:tc>
          <w:tcPr>
            <w:tcW w:type="dxa" w:w="47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4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43"/>
                <w:szCs w:val="43"/>
                <w:rtl w:val="0"/>
              </w:rPr>
              <w:t>4.</w:t>
            </w: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Сажка</w:t>
            </w:r>
          </w:p>
        </w:tc>
        <w:tc>
          <w:tcPr>
            <w:tcW w:type="dxa" w:w="4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4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Г</w:t>
            </w:r>
            <w:r>
              <w:rPr>
                <w:rFonts w:ascii="Times New Roman" w:hAnsi="Times New Roman"/>
                <w:sz w:val="43"/>
                <w:szCs w:val="43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 Інші організми</w:t>
            </w:r>
          </w:p>
        </w:tc>
      </w:tr>
      <w:tr>
        <w:tblPrEx>
          <w:shd w:val="clear" w:color="auto" w:fill="auto"/>
        </w:tblPrEx>
        <w:trPr>
          <w:trHeight w:val="502" w:hRule="atLeast"/>
        </w:trPr>
        <w:tc>
          <w:tcPr>
            <w:tcW w:type="dxa" w:w="47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4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43"/>
                <w:szCs w:val="43"/>
                <w:rtl w:val="0"/>
              </w:rPr>
              <w:t>5.</w:t>
            </w: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Трутовик</w:t>
            </w:r>
          </w:p>
        </w:tc>
        <w:tc>
          <w:tcPr>
            <w:tcW w:type="dxa" w:w="4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2" w:hRule="atLeast"/>
        </w:trPr>
        <w:tc>
          <w:tcPr>
            <w:tcW w:type="dxa" w:w="47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Стиль таблицы 2"/>
              <w:bidi w:val="0"/>
              <w:spacing w:after="267" w:line="44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43"/>
                <w:szCs w:val="43"/>
                <w:rtl w:val="0"/>
              </w:rPr>
              <w:t>6.</w:t>
            </w:r>
            <w:r>
              <w:rPr>
                <w:rFonts w:ascii="Times New Roman" w:hAnsi="Times New Roman" w:hint="default"/>
                <w:sz w:val="43"/>
                <w:szCs w:val="43"/>
                <w:rtl w:val="0"/>
              </w:rPr>
              <w:t>Ламінарія</w:t>
            </w:r>
          </w:p>
        </w:tc>
        <w:tc>
          <w:tcPr>
            <w:tcW w:type="dxa" w:w="4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</w:tbl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> Четвертий рівень</w:t>
      </w:r>
      <w:r>
        <w:rPr>
          <w:rFonts w:ascii="Times" w:hAnsi="Times"/>
          <w:sz w:val="28"/>
          <w:szCs w:val="28"/>
          <w:rtl w:val="0"/>
        </w:rPr>
        <w:t xml:space="preserve">. 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Відповісти на запитання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  <w:r>
        <w:rPr>
          <w:rFonts w:ascii="Times New Roman" w:hAnsi="Times New Roman" w:hint="default"/>
          <w:sz w:val="28"/>
          <w:szCs w:val="28"/>
          <w:rtl w:val="0"/>
        </w:rPr>
        <w:t>Порівняти адаптацію до життя у воді хребетних та ракоподібних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56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  <w:r>
        <w:rPr>
          <w:rFonts w:ascii="Times New Roman" w:hAnsi="Times New Roman" w:hint="default"/>
          <w:sz w:val="28"/>
          <w:szCs w:val="28"/>
          <w:rtl w:val="0"/>
        </w:rPr>
        <w:t>Які генетичні процеси є основою адаптацій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37"/>
          <w:szCs w:val="37"/>
          <w:rtl w:val="0"/>
        </w:rPr>
        <w:t> 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36"/>
          <w:szCs w:val="36"/>
          <w:rtl w:val="0"/>
        </w:rPr>
        <w:t>Урок № </w:t>
      </w:r>
      <w:r>
        <w:rPr>
          <w:rFonts w:ascii="Times" w:hAnsi="Times"/>
          <w:b w:val="1"/>
          <w:bCs w:val="1"/>
          <w:sz w:val="36"/>
          <w:szCs w:val="36"/>
          <w:rtl w:val="0"/>
        </w:rPr>
        <w:t>4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>3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 xml:space="preserve"> Тема</w:t>
      </w:r>
      <w:r>
        <w:rPr>
          <w:rFonts w:ascii="Times" w:hAnsi="Times"/>
          <w:b w:val="1"/>
          <w:bCs w:val="1"/>
          <w:sz w:val="36"/>
          <w:szCs w:val="36"/>
          <w:rtl w:val="0"/>
        </w:rPr>
        <w:t>: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Науки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що вивчають здоров’я людини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Принципи здорового способу життя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Складові здорового способу життя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раціональне харчування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рухова активність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особиста і побутова гігієна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відпочинок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>Підручник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Валерій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11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Біологія і екологія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</w:rPr>
        <w:t>19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20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71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стор </w:t>
      </w:r>
      <w:r>
        <w:rPr>
          <w:rFonts w:ascii="Times" w:hAnsi="Times"/>
          <w:sz w:val="28"/>
          <w:szCs w:val="28"/>
          <w:rtl w:val="0"/>
        </w:rPr>
        <w:t xml:space="preserve">75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36"/>
          <w:szCs w:val="36"/>
          <w:rtl w:val="0"/>
        </w:rPr>
        <w:t>Урок № </w:t>
      </w:r>
      <w:r>
        <w:rPr>
          <w:rFonts w:ascii="Times" w:hAnsi="Times"/>
          <w:b w:val="1"/>
          <w:bCs w:val="1"/>
          <w:sz w:val="36"/>
          <w:szCs w:val="36"/>
          <w:rtl w:val="0"/>
        </w:rPr>
        <w:t>4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 xml:space="preserve">4 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Тема</w:t>
      </w:r>
      <w:r>
        <w:rPr>
          <w:rFonts w:ascii="Times" w:hAnsi="Times"/>
          <w:b w:val="1"/>
          <w:bCs w:val="1"/>
          <w:sz w:val="36"/>
          <w:szCs w:val="36"/>
          <w:rtl w:val="0"/>
        </w:rPr>
        <w:t>: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Безпека і статева культура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>Підручник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Валерій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11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Біологія і екологія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  <w:lang w:val="en-US"/>
        </w:rPr>
        <w:t>21.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>7</w:t>
      </w:r>
      <w:r>
        <w:rPr>
          <w:rFonts w:ascii="Times" w:hAnsi="Times"/>
          <w:sz w:val="28"/>
          <w:szCs w:val="28"/>
          <w:rtl w:val="0"/>
          <w:lang w:val="en-US"/>
        </w:rPr>
        <w:t>9</w:t>
      </w:r>
      <w:r>
        <w:rPr>
          <w:rFonts w:ascii="Times" w:hAnsi="Times" w:hint="default"/>
          <w:sz w:val="28"/>
          <w:szCs w:val="28"/>
          <w:rtl w:val="0"/>
        </w:rPr>
        <w:t xml:space="preserve"> 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36"/>
          <w:szCs w:val="36"/>
          <w:rtl w:val="0"/>
        </w:rPr>
        <w:t>Урок № </w:t>
      </w:r>
      <w:r>
        <w:rPr>
          <w:rFonts w:ascii="Times" w:hAnsi="Times"/>
          <w:b w:val="1"/>
          <w:bCs w:val="1"/>
          <w:sz w:val="36"/>
          <w:szCs w:val="36"/>
          <w:rtl w:val="0"/>
        </w:rPr>
        <w:t>4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 xml:space="preserve">5 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Тема</w:t>
      </w:r>
      <w:r>
        <w:rPr>
          <w:rFonts w:ascii="Times" w:hAnsi="Times"/>
          <w:b w:val="1"/>
          <w:bCs w:val="1"/>
          <w:sz w:val="36"/>
          <w:szCs w:val="36"/>
          <w:rtl w:val="0"/>
        </w:rPr>
        <w:t>: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Негативний вплив на здоров’я людини алкоголю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куріння та наркотиків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>Підручник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Валерій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11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Біологія і екологія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  <w:lang w:val="en-US"/>
        </w:rPr>
        <w:t>22- 23- 24.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  <w:lang w:val="en-US"/>
        </w:rPr>
        <w:t>83</w:t>
      </w:r>
      <w:r>
        <w:rPr>
          <w:rFonts w:ascii="Times" w:hAnsi="Times" w:hint="default"/>
          <w:sz w:val="28"/>
          <w:szCs w:val="28"/>
          <w:rtl w:val="0"/>
        </w:rPr>
        <w:t xml:space="preserve"> 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  <w:lang w:val="en-US"/>
        </w:rPr>
        <w:t>87</w:t>
      </w:r>
      <w:r>
        <w:rPr>
          <w:rFonts w:ascii="Times" w:hAnsi="Times" w:hint="default"/>
          <w:sz w:val="28"/>
          <w:szCs w:val="28"/>
          <w:rtl w:val="0"/>
        </w:rPr>
        <w:t xml:space="preserve"> 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  <w:lang w:val="en-US"/>
        </w:rPr>
        <w:t>91</w:t>
      </w:r>
      <w:r>
        <w:rPr>
          <w:rFonts w:ascii="Times" w:hAnsi="Times" w:hint="default"/>
          <w:sz w:val="28"/>
          <w:szCs w:val="28"/>
          <w:rtl w:val="0"/>
        </w:rPr>
        <w:t xml:space="preserve"> 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40" w:line="62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39"/>
          <w:szCs w:val="39"/>
          <w:rtl w:val="0"/>
        </w:rPr>
        <w:t>Урок № </w:t>
      </w:r>
      <w:r>
        <w:rPr>
          <w:rFonts w:ascii="Times" w:hAnsi="Times"/>
          <w:b w:val="1"/>
          <w:bCs w:val="1"/>
          <w:sz w:val="39"/>
          <w:szCs w:val="39"/>
          <w:rtl w:val="0"/>
        </w:rPr>
        <w:t>4</w:t>
      </w:r>
      <w:r>
        <w:rPr>
          <w:rFonts w:ascii="Times" w:hAnsi="Times"/>
          <w:b w:val="1"/>
          <w:bCs w:val="1"/>
          <w:sz w:val="39"/>
          <w:szCs w:val="39"/>
          <w:rtl w:val="0"/>
          <w:lang w:val="en-US"/>
        </w:rPr>
        <w:t xml:space="preserve">6 </w:t>
      </w:r>
      <w:r>
        <w:rPr>
          <w:rFonts w:ascii="Times" w:hAnsi="Times" w:hint="default"/>
          <w:b w:val="1"/>
          <w:bCs w:val="1"/>
          <w:sz w:val="39"/>
          <w:szCs w:val="39"/>
          <w:rtl w:val="0"/>
        </w:rPr>
        <w:t>Тема</w:t>
      </w:r>
      <w:r>
        <w:rPr>
          <w:rFonts w:ascii="Times" w:hAnsi="Times"/>
          <w:b w:val="1"/>
          <w:bCs w:val="1"/>
          <w:sz w:val="39"/>
          <w:szCs w:val="39"/>
          <w:rtl w:val="0"/>
        </w:rPr>
        <w:t>: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Вплив стресових факторів на організм людини Вплив навколишнього середовища на здоров’я людини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" w:hAnsi="Times" w:hint="default"/>
          <w:b w:val="0"/>
          <w:bCs w:val="0"/>
          <w:sz w:val="28"/>
          <w:szCs w:val="28"/>
          <w:rtl w:val="0"/>
        </w:rPr>
        <w:t>Підручник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 xml:space="preserve"> Валерій Соболь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/>
          <w:b w:val="0"/>
          <w:bCs w:val="0"/>
          <w:sz w:val="28"/>
          <w:szCs w:val="28"/>
          <w:rtl w:val="0"/>
        </w:rPr>
        <w:t xml:space="preserve"> 11 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>клас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 xml:space="preserve"> Біологія і екологія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 xml:space="preserve"> Параграф 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25-26.</w:t>
      </w:r>
    </w:p>
    <w:p>
      <w:pPr>
        <w:pStyle w:val="По умолчанию"/>
        <w:bidi w:val="0"/>
        <w:spacing w:after="213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  <w:lang w:val="en-US"/>
        </w:rPr>
        <w:t>95</w:t>
      </w:r>
      <w:r>
        <w:rPr>
          <w:rFonts w:ascii="Times" w:hAnsi="Times" w:hint="default"/>
          <w:sz w:val="28"/>
          <w:szCs w:val="28"/>
          <w:rtl w:val="0"/>
        </w:rPr>
        <w:t xml:space="preserve"> 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13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  <w:lang w:val="en-US"/>
        </w:rPr>
        <w:t>99</w:t>
      </w:r>
      <w:r>
        <w:rPr>
          <w:rFonts w:ascii="Times" w:hAnsi="Times" w:hint="default"/>
          <w:sz w:val="28"/>
          <w:szCs w:val="28"/>
          <w:rtl w:val="0"/>
        </w:rPr>
        <w:t xml:space="preserve"> 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13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  <w:r>
        <w:rPr>
          <w:rFonts w:ascii="Times" w:hAnsi="Times" w:hint="default"/>
          <w:b w:val="1"/>
          <w:bCs w:val="1"/>
          <w:sz w:val="40"/>
          <w:szCs w:val="40"/>
          <w:rtl w:val="0"/>
        </w:rPr>
        <w:t>Група ККД</w:t>
      </w:r>
      <w:r>
        <w:rPr>
          <w:rFonts w:ascii="Times" w:hAnsi="Times"/>
          <w:b w:val="1"/>
          <w:bCs w:val="1"/>
          <w:sz w:val="40"/>
          <w:szCs w:val="40"/>
          <w:rtl w:val="0"/>
        </w:rPr>
        <w:t>-18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36"/>
          <w:szCs w:val="36"/>
          <w:rtl w:val="0"/>
        </w:rPr>
        <w:t>Урок № </w:t>
      </w:r>
      <w:r>
        <w:rPr>
          <w:rFonts w:ascii="Times" w:hAnsi="Times"/>
          <w:b w:val="1"/>
          <w:bCs w:val="1"/>
          <w:sz w:val="36"/>
          <w:szCs w:val="36"/>
          <w:rtl w:val="0"/>
        </w:rPr>
        <w:t>4</w:t>
      </w:r>
      <w:r>
        <w:rPr>
          <w:rFonts w:ascii="Times" w:hAnsi="Times"/>
          <w:b w:val="1"/>
          <w:bCs w:val="1"/>
          <w:sz w:val="36"/>
          <w:szCs w:val="36"/>
          <w:rtl w:val="0"/>
        </w:rPr>
        <w:t>8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 xml:space="preserve"> Тема</w:t>
      </w:r>
      <w:r>
        <w:rPr>
          <w:rFonts w:ascii="Times" w:hAnsi="Times"/>
          <w:b w:val="1"/>
          <w:bCs w:val="1"/>
          <w:sz w:val="36"/>
          <w:szCs w:val="36"/>
          <w:rtl w:val="0"/>
        </w:rPr>
        <w:t>: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Науки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що вивчають здоров’я людини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Принципи здорового способу життя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Складові здорового способу життя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раціональне харчування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рухова активність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особиста і побутова гігієна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відпочинок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>Підручник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Валерій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11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Біологія і екологія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</w:rPr>
        <w:t>19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20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71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стор </w:t>
      </w:r>
      <w:r>
        <w:rPr>
          <w:rFonts w:ascii="Times" w:hAnsi="Times"/>
          <w:sz w:val="28"/>
          <w:szCs w:val="28"/>
          <w:rtl w:val="0"/>
        </w:rPr>
        <w:t xml:space="preserve">75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37"/>
          <w:szCs w:val="37"/>
          <w:rtl w:val="0"/>
        </w:rPr>
        <w:t xml:space="preserve"> 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36"/>
          <w:szCs w:val="36"/>
          <w:rtl w:val="0"/>
        </w:rPr>
        <w:t>Урок № </w:t>
      </w:r>
      <w:r>
        <w:rPr>
          <w:rFonts w:ascii="Times" w:hAnsi="Times"/>
          <w:b w:val="1"/>
          <w:bCs w:val="1"/>
          <w:sz w:val="36"/>
          <w:szCs w:val="36"/>
          <w:rtl w:val="0"/>
        </w:rPr>
        <w:t>4</w:t>
      </w:r>
      <w:r>
        <w:rPr>
          <w:rFonts w:ascii="Times" w:hAnsi="Times"/>
          <w:b w:val="1"/>
          <w:bCs w:val="1"/>
          <w:sz w:val="36"/>
          <w:szCs w:val="36"/>
          <w:rtl w:val="0"/>
        </w:rPr>
        <w:t>9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Тема</w:t>
      </w:r>
      <w:r>
        <w:rPr>
          <w:rFonts w:ascii="Times" w:hAnsi="Times"/>
          <w:b w:val="1"/>
          <w:bCs w:val="1"/>
          <w:sz w:val="36"/>
          <w:szCs w:val="36"/>
          <w:rtl w:val="0"/>
        </w:rPr>
        <w:t>: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Безпека і статева культура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>Підручник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Валерій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11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Біологія і екологія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  <w:lang w:val="en-US"/>
        </w:rPr>
        <w:t>21.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>7</w:t>
      </w:r>
      <w:r>
        <w:rPr>
          <w:rFonts w:ascii="Times" w:hAnsi="Times"/>
          <w:sz w:val="28"/>
          <w:szCs w:val="28"/>
          <w:rtl w:val="0"/>
          <w:lang w:val="en-US"/>
        </w:rPr>
        <w:t>9</w:t>
      </w:r>
      <w:r>
        <w:rPr>
          <w:rFonts w:ascii="Times" w:hAnsi="Times" w:hint="default"/>
          <w:sz w:val="28"/>
          <w:szCs w:val="28"/>
          <w:rtl w:val="0"/>
        </w:rPr>
        <w:t xml:space="preserve"> 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36"/>
          <w:szCs w:val="36"/>
          <w:rtl w:val="0"/>
        </w:rPr>
        <w:t>Урок № </w:t>
      </w:r>
      <w:r>
        <w:rPr>
          <w:rFonts w:ascii="Times" w:hAnsi="Times"/>
          <w:b w:val="1"/>
          <w:bCs w:val="1"/>
          <w:sz w:val="36"/>
          <w:szCs w:val="36"/>
          <w:rtl w:val="0"/>
        </w:rPr>
        <w:t>50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Тема</w:t>
      </w:r>
      <w:r>
        <w:rPr>
          <w:rFonts w:ascii="Times" w:hAnsi="Times"/>
          <w:b w:val="1"/>
          <w:bCs w:val="1"/>
          <w:sz w:val="36"/>
          <w:szCs w:val="36"/>
          <w:rtl w:val="0"/>
        </w:rPr>
        <w:t>: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Негативний вплив на здоров’я людини алкоголю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куріння та наркотиків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>Підручник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Валерій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11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Біологія і екологія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  <w:lang w:val="en-US"/>
        </w:rPr>
        <w:t>22- 23- 24.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  <w:lang w:val="en-US"/>
        </w:rPr>
        <w:t>83</w:t>
      </w:r>
      <w:r>
        <w:rPr>
          <w:rFonts w:ascii="Times" w:hAnsi="Times" w:hint="default"/>
          <w:sz w:val="28"/>
          <w:szCs w:val="28"/>
          <w:rtl w:val="0"/>
        </w:rPr>
        <w:t xml:space="preserve"> 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  <w:lang w:val="en-US"/>
        </w:rPr>
        <w:t>87</w:t>
      </w:r>
      <w:r>
        <w:rPr>
          <w:rFonts w:ascii="Times" w:hAnsi="Times" w:hint="default"/>
          <w:sz w:val="28"/>
          <w:szCs w:val="28"/>
          <w:rtl w:val="0"/>
        </w:rPr>
        <w:t xml:space="preserve"> 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  <w:lang w:val="en-US"/>
        </w:rPr>
        <w:t>91</w:t>
      </w:r>
      <w:r>
        <w:rPr>
          <w:rFonts w:ascii="Times" w:hAnsi="Times" w:hint="default"/>
          <w:sz w:val="28"/>
          <w:szCs w:val="28"/>
          <w:rtl w:val="0"/>
        </w:rPr>
        <w:t xml:space="preserve"> 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40" w:line="62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37"/>
          <w:szCs w:val="37"/>
          <w:rtl w:val="0"/>
        </w:rPr>
        <w:t>Урок № </w:t>
      </w:r>
      <w:r>
        <w:rPr>
          <w:rFonts w:ascii="Times" w:hAnsi="Times"/>
          <w:b w:val="1"/>
          <w:bCs w:val="1"/>
          <w:sz w:val="37"/>
          <w:szCs w:val="37"/>
          <w:rtl w:val="0"/>
        </w:rPr>
        <w:t>51</w:t>
      </w:r>
      <w:r>
        <w:rPr>
          <w:rFonts w:ascii="Times" w:hAnsi="Times"/>
          <w:b w:val="1"/>
          <w:bCs w:val="1"/>
          <w:sz w:val="37"/>
          <w:szCs w:val="37"/>
          <w:rtl w:val="0"/>
          <w:lang w:val="en-US"/>
        </w:rPr>
        <w:t xml:space="preserve"> </w:t>
      </w:r>
      <w:r>
        <w:rPr>
          <w:rFonts w:ascii="Times" w:hAnsi="Times" w:hint="default"/>
          <w:b w:val="1"/>
          <w:bCs w:val="1"/>
          <w:sz w:val="37"/>
          <w:szCs w:val="37"/>
          <w:rtl w:val="0"/>
        </w:rPr>
        <w:t>Тема</w:t>
      </w:r>
      <w:r>
        <w:rPr>
          <w:rFonts w:ascii="Times" w:hAnsi="Times"/>
          <w:b w:val="1"/>
          <w:bCs w:val="1"/>
          <w:sz w:val="39"/>
          <w:szCs w:val="39"/>
          <w:rtl w:val="0"/>
        </w:rPr>
        <w:t>: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Вплив стресових факторів на організм людини Вплив навколишнього середовища на здоров’я людини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" w:hAnsi="Times" w:hint="default"/>
          <w:b w:val="0"/>
          <w:bCs w:val="0"/>
          <w:sz w:val="28"/>
          <w:szCs w:val="28"/>
          <w:rtl w:val="0"/>
        </w:rPr>
        <w:t>Підручник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 xml:space="preserve"> Валерій Соболь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/>
          <w:b w:val="0"/>
          <w:bCs w:val="0"/>
          <w:sz w:val="28"/>
          <w:szCs w:val="28"/>
          <w:rtl w:val="0"/>
        </w:rPr>
        <w:t xml:space="preserve"> 11 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>клас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 xml:space="preserve"> Біологія і екологія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 xml:space="preserve"> Параграф 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25-26.</w:t>
      </w:r>
    </w:p>
    <w:p>
      <w:pPr>
        <w:pStyle w:val="По умолчанию"/>
        <w:bidi w:val="0"/>
        <w:spacing w:after="213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  <w:lang w:val="en-US"/>
        </w:rPr>
        <w:t>95</w:t>
      </w:r>
      <w:r>
        <w:rPr>
          <w:rFonts w:ascii="Times" w:hAnsi="Times" w:hint="default"/>
          <w:sz w:val="28"/>
          <w:szCs w:val="28"/>
          <w:rtl w:val="0"/>
        </w:rPr>
        <w:t xml:space="preserve"> 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13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  <w:lang w:val="en-US"/>
        </w:rPr>
        <w:t>99</w:t>
      </w:r>
      <w:r>
        <w:rPr>
          <w:rFonts w:ascii="Times" w:hAnsi="Times" w:hint="default"/>
          <w:sz w:val="28"/>
          <w:szCs w:val="28"/>
          <w:rtl w:val="0"/>
        </w:rPr>
        <w:t xml:space="preserve"> 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13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40" w:line="62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37"/>
          <w:szCs w:val="37"/>
          <w:rtl w:val="0"/>
        </w:rPr>
        <w:t>Урок № </w:t>
      </w:r>
      <w:r>
        <w:rPr>
          <w:rFonts w:ascii="Times" w:hAnsi="Times"/>
          <w:b w:val="1"/>
          <w:bCs w:val="1"/>
          <w:sz w:val="37"/>
          <w:szCs w:val="37"/>
          <w:rtl w:val="0"/>
        </w:rPr>
        <w:t xml:space="preserve">52 </w:t>
      </w:r>
      <w:r>
        <w:rPr>
          <w:rFonts w:ascii="Times" w:hAnsi="Times" w:hint="default"/>
          <w:b w:val="1"/>
          <w:bCs w:val="1"/>
          <w:sz w:val="37"/>
          <w:szCs w:val="37"/>
          <w:rtl w:val="0"/>
        </w:rPr>
        <w:t>Тема</w:t>
      </w:r>
      <w:r>
        <w:rPr>
          <w:rFonts w:ascii="Times" w:hAnsi="Times"/>
          <w:b w:val="1"/>
          <w:bCs w:val="1"/>
          <w:sz w:val="39"/>
          <w:szCs w:val="39"/>
          <w:rtl w:val="0"/>
        </w:rPr>
        <w:t>: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Імунна система людини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особливості її функціонування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Імунокорекція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Імунотерапія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" w:hAnsi="Times" w:hint="default"/>
          <w:b w:val="0"/>
          <w:bCs w:val="0"/>
          <w:sz w:val="28"/>
          <w:szCs w:val="28"/>
          <w:rtl w:val="0"/>
        </w:rPr>
        <w:t>Підручник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 xml:space="preserve"> Валерій Соболь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/>
          <w:b w:val="0"/>
          <w:bCs w:val="0"/>
          <w:sz w:val="28"/>
          <w:szCs w:val="28"/>
          <w:rtl w:val="0"/>
        </w:rPr>
        <w:t xml:space="preserve"> 11 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>клас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 xml:space="preserve"> Біологія і екологія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 xml:space="preserve"> Параграф 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2</w:t>
      </w:r>
      <w:r>
        <w:rPr>
          <w:rFonts w:ascii="Times" w:hAnsi="Times"/>
          <w:b w:val="0"/>
          <w:bCs w:val="0"/>
          <w:sz w:val="28"/>
          <w:szCs w:val="28"/>
          <w:rtl w:val="0"/>
        </w:rPr>
        <w:t>7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-2</w:t>
      </w:r>
      <w:r>
        <w:rPr>
          <w:rFonts w:ascii="Times" w:hAnsi="Times"/>
          <w:b w:val="0"/>
          <w:bCs w:val="0"/>
          <w:sz w:val="28"/>
          <w:szCs w:val="28"/>
          <w:rtl w:val="0"/>
        </w:rPr>
        <w:t>8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213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103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13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</w:rPr>
        <w:t xml:space="preserve">106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/>
          <w:sz w:val="37"/>
          <w:szCs w:val="37"/>
          <w:rtl w:val="0"/>
        </w:rPr>
        <w:t xml:space="preserve"> 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37"/>
          <w:szCs w:val="37"/>
          <w:rtl w:val="0"/>
        </w:rPr>
        <w:t>Урок № </w:t>
      </w:r>
      <w:r>
        <w:rPr>
          <w:rFonts w:ascii="Times" w:hAnsi="Times"/>
          <w:b w:val="1"/>
          <w:bCs w:val="1"/>
          <w:sz w:val="37"/>
          <w:szCs w:val="37"/>
          <w:rtl w:val="0"/>
        </w:rPr>
        <w:t xml:space="preserve">53 </w:t>
      </w:r>
      <w:r>
        <w:rPr>
          <w:rFonts w:ascii="Times" w:hAnsi="Times" w:hint="default"/>
          <w:b w:val="1"/>
          <w:bCs w:val="1"/>
          <w:sz w:val="37"/>
          <w:szCs w:val="37"/>
          <w:rtl w:val="0"/>
        </w:rPr>
        <w:t>Тема</w:t>
      </w:r>
      <w:r>
        <w:rPr>
          <w:rFonts w:ascii="Times" w:hAnsi="Times"/>
          <w:sz w:val="39"/>
          <w:szCs w:val="39"/>
          <w:rtl w:val="0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>Профілактика неінфекційних захворювань людини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Захворювання опорно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рухової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кровоносної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дихальної і травної систем</w:t>
      </w:r>
      <w:r>
        <w:rPr>
          <w:rFonts w:ascii="Times New Roman" w:hAnsi="Times New Roman"/>
          <w:sz w:val="28"/>
          <w:szCs w:val="28"/>
          <w:rtl w:val="0"/>
        </w:rPr>
        <w:t>) (</w:t>
      </w:r>
      <w:r>
        <w:rPr>
          <w:rFonts w:ascii="Times New Roman" w:hAnsi="Times New Roman" w:hint="default"/>
          <w:sz w:val="28"/>
          <w:szCs w:val="28"/>
          <w:rtl w:val="0"/>
        </w:rPr>
        <w:t>Захворювання видільної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ендокринної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нервової і статевої систем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" w:hAnsi="Times" w:hint="default"/>
          <w:b w:val="0"/>
          <w:bCs w:val="0"/>
          <w:sz w:val="28"/>
          <w:szCs w:val="28"/>
          <w:rtl w:val="0"/>
        </w:rPr>
        <w:t>Підручник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 xml:space="preserve"> Валерій Соболь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/>
          <w:b w:val="0"/>
          <w:bCs w:val="0"/>
          <w:sz w:val="28"/>
          <w:szCs w:val="28"/>
          <w:rtl w:val="0"/>
        </w:rPr>
        <w:t xml:space="preserve"> 11 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>клас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 xml:space="preserve"> Біологія і екологія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b w:val="0"/>
          <w:bCs w:val="0"/>
          <w:sz w:val="28"/>
          <w:szCs w:val="28"/>
          <w:rtl w:val="0"/>
        </w:rPr>
        <w:t xml:space="preserve"> Параграф </w:t>
      </w:r>
      <w:r>
        <w:rPr>
          <w:rFonts w:ascii="Times" w:hAnsi="Times"/>
          <w:b w:val="0"/>
          <w:bCs w:val="0"/>
          <w:sz w:val="28"/>
          <w:szCs w:val="28"/>
          <w:rtl w:val="0"/>
        </w:rPr>
        <w:t>29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213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110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13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 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  <w:r>
        <w:rPr>
          <w:rFonts w:ascii="Times" w:hAnsi="Times" w:hint="default"/>
          <w:b w:val="1"/>
          <w:bCs w:val="1"/>
          <w:sz w:val="40"/>
          <w:szCs w:val="40"/>
          <w:rtl w:val="0"/>
        </w:rPr>
        <w:t>Група ВШП</w:t>
      </w:r>
      <w:r>
        <w:rPr>
          <w:rFonts w:ascii="Times" w:hAnsi="Times"/>
          <w:b w:val="1"/>
          <w:bCs w:val="1"/>
          <w:sz w:val="40"/>
          <w:szCs w:val="40"/>
          <w:rtl w:val="0"/>
        </w:rPr>
        <w:t>-19</w:t>
      </w:r>
    </w:p>
    <w:p>
      <w:pPr>
        <w:pStyle w:val="По умолчанию"/>
        <w:bidi w:val="0"/>
        <w:spacing w:after="320" w:line="587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40"/>
          <w:szCs w:val="40"/>
          <w:rtl w:val="0"/>
        </w:rPr>
        <w:t xml:space="preserve">Урок </w:t>
      </w:r>
      <w:r>
        <w:rPr>
          <w:rFonts w:ascii="Times" w:hAnsi="Times" w:hint="default"/>
          <w:sz w:val="40"/>
          <w:szCs w:val="40"/>
          <w:rtl w:val="0"/>
        </w:rPr>
        <w:t>№ </w:t>
      </w:r>
      <w:r>
        <w:rPr>
          <w:rFonts w:ascii="Times" w:hAnsi="Times"/>
          <w:b w:val="1"/>
          <w:bCs w:val="1"/>
          <w:sz w:val="40"/>
          <w:szCs w:val="40"/>
          <w:rtl w:val="0"/>
        </w:rPr>
        <w:t>41</w:t>
      </w:r>
      <w:r>
        <w:rPr>
          <w:rFonts w:ascii="Times" w:hAnsi="Times" w:hint="default"/>
          <w:b w:val="1"/>
          <w:bCs w:val="1"/>
          <w:sz w:val="40"/>
          <w:szCs w:val="40"/>
          <w:rtl w:val="0"/>
        </w:rPr>
        <w:t>Тема</w:t>
      </w:r>
      <w:r>
        <w:rPr>
          <w:rFonts w:ascii="Times" w:hAnsi="Times"/>
          <w:sz w:val="37"/>
          <w:szCs w:val="37"/>
          <w:rtl w:val="0"/>
        </w:rPr>
        <w:t>:</w:t>
      </w:r>
      <w:r>
        <w:rPr>
          <w:rFonts w:ascii="Times" w:hAnsi="Times" w:hint="default"/>
          <w:sz w:val="28"/>
          <w:szCs w:val="28"/>
          <w:rtl w:val="0"/>
        </w:rPr>
        <w:t>Розв’язування генетичних задач</w:t>
      </w:r>
      <w:r>
        <w:rPr>
          <w:rFonts w:ascii="Times" w:hAnsi="Times"/>
          <w:sz w:val="28"/>
          <w:szCs w:val="28"/>
          <w:rtl w:val="0"/>
        </w:rPr>
        <w:t xml:space="preserve">.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Практична робота №</w:t>
      </w:r>
      <w:r>
        <w:rPr>
          <w:rFonts w:ascii="Times" w:hAnsi="Times"/>
          <w:b w:val="1"/>
          <w:bCs w:val="1"/>
          <w:sz w:val="28"/>
          <w:szCs w:val="28"/>
          <w:rtl w:val="0"/>
        </w:rPr>
        <w:t>2</w:t>
      </w:r>
      <w:r>
        <w:rPr>
          <w:rFonts w:ascii="Times" w:hAnsi="Times" w:hint="default"/>
          <w:sz w:val="28"/>
          <w:szCs w:val="28"/>
          <w:rtl w:val="0"/>
        </w:rPr>
        <w:t> Розв’язування типових генетичних задач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Підручник </w:t>
      </w:r>
      <w:r>
        <w:rPr>
          <w:rFonts w:ascii="Times" w:hAnsi="Times"/>
          <w:sz w:val="28"/>
          <w:szCs w:val="28"/>
          <w:rtl w:val="0"/>
        </w:rPr>
        <w:t xml:space="preserve">10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 В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 І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 Соболь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 Параграф </w:t>
      </w:r>
      <w:r>
        <w:rPr>
          <w:rFonts w:ascii="Times" w:hAnsi="Times"/>
          <w:sz w:val="28"/>
          <w:szCs w:val="28"/>
          <w:rtl w:val="0"/>
        </w:rPr>
        <w:t xml:space="preserve">34 </w:t>
      </w: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</w:rPr>
        <w:t xml:space="preserve">135-136 </w:t>
      </w:r>
      <w:r>
        <w:rPr>
          <w:rFonts w:ascii="Times" w:hAnsi="Times" w:hint="default"/>
          <w:sz w:val="28"/>
          <w:szCs w:val="28"/>
          <w:rtl w:val="0"/>
        </w:rPr>
        <w:t xml:space="preserve"> Розв’язати вправи 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Style w:val="Нет"/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1,</w:t>
      </w:r>
      <w:r>
        <w:rPr>
          <w:rFonts w:ascii="Times" w:hAnsi="Times" w:hint="default"/>
          <w:sz w:val="28"/>
          <w:szCs w:val="28"/>
          <w:rtl w:val="0"/>
        </w:rPr>
        <w:t> </w:t>
      </w:r>
      <w:r>
        <w:rPr>
          <w:rFonts w:ascii="Times" w:hAnsi="Times"/>
          <w:sz w:val="28"/>
          <w:szCs w:val="28"/>
          <w:rtl w:val="0"/>
        </w:rPr>
        <w:t>2,</w:t>
      </w:r>
      <w:r>
        <w:rPr>
          <w:rFonts w:ascii="Times" w:hAnsi="Times" w:hint="default"/>
          <w:sz w:val="28"/>
          <w:szCs w:val="28"/>
          <w:rtl w:val="0"/>
        </w:rPr>
        <w:t> </w:t>
      </w:r>
      <w:r>
        <w:rPr>
          <w:rFonts w:ascii="Times" w:hAnsi="Times"/>
          <w:sz w:val="28"/>
          <w:szCs w:val="28"/>
          <w:rtl w:val="0"/>
        </w:rPr>
        <w:t>5.</w:t>
      </w:r>
      <w:r>
        <w:rPr>
          <w:rFonts w:ascii="Times" w:hAnsi="Times" w:hint="default"/>
          <w:sz w:val="28"/>
          <w:szCs w:val="28"/>
          <w:rtl w:val="0"/>
        </w:rPr>
        <w:t> Перегляньте відео</w:t>
      </w:r>
      <w:r>
        <w:rPr>
          <w:rFonts w:ascii="Times" w:hAnsi="Times"/>
          <w:sz w:val="28"/>
          <w:szCs w:val="28"/>
          <w:rtl w:val="0"/>
        </w:rPr>
        <w:t>,</w:t>
      </w:r>
      <w:r>
        <w:rPr>
          <w:rFonts w:ascii="Times" w:hAnsi="Times" w:hint="default"/>
          <w:sz w:val="28"/>
          <w:szCs w:val="28"/>
          <w:rtl w:val="0"/>
        </w:rPr>
        <w:t> а потім виконайте задачі з підручника</w:t>
      </w:r>
      <w:r>
        <w:rPr>
          <w:rFonts w:ascii="Times" w:hAnsi="Times"/>
          <w:sz w:val="28"/>
          <w:szCs w:val="28"/>
          <w:rtl w:val="0"/>
        </w:rPr>
        <w:t>,</w:t>
      </w:r>
      <w:r>
        <w:rPr>
          <w:rFonts w:ascii="Times" w:hAnsi="Times" w:hint="default"/>
          <w:sz w:val="28"/>
          <w:szCs w:val="28"/>
          <w:rtl w:val="0"/>
        </w:rPr>
        <w:t> що не зрозуміло</w:t>
      </w:r>
      <w:r>
        <w:rPr>
          <w:rFonts w:ascii="Times" w:hAnsi="Times"/>
          <w:sz w:val="28"/>
          <w:szCs w:val="28"/>
          <w:rtl w:val="0"/>
        </w:rPr>
        <w:t>,</w:t>
      </w:r>
      <w:r>
        <w:rPr>
          <w:rFonts w:ascii="Times" w:hAnsi="Times" w:hint="default"/>
          <w:sz w:val="28"/>
          <w:szCs w:val="28"/>
          <w:rtl w:val="0"/>
        </w:rPr>
        <w:t> перезвонюйте мені</w:t>
      </w:r>
      <w:r>
        <w:rPr>
          <w:rFonts w:ascii="Times" w:hAnsi="Times"/>
          <w:sz w:val="28"/>
          <w:szCs w:val="28"/>
          <w:rtl w:val="0"/>
        </w:rPr>
        <w:t xml:space="preserve">. </w:t>
      </w:r>
      <w:r>
        <w:rPr>
          <w:rFonts w:ascii="Times" w:hAnsi="Times" w:hint="default"/>
          <w:sz w:val="28"/>
          <w:szCs w:val="28"/>
          <w:rtl w:val="0"/>
        </w:rPr>
        <w:t>Відео  </w:t>
      </w:r>
      <w:r>
        <w:rPr>
          <w:rStyle w:val="Hyperlink.0"/>
          <w:rFonts w:ascii="Times" w:cs="Times" w:hAnsi="Times" w:eastAsia="Times"/>
          <w:b w:val="1"/>
          <w:bCs w:val="1"/>
          <w:outline w:val="0"/>
          <w:color w:val="0000ee"/>
          <w:sz w:val="28"/>
          <w:szCs w:val="28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outline w:val="0"/>
          <w:color w:val="0000ee"/>
          <w:sz w:val="28"/>
          <w:szCs w:val="28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"https://www.youtube.com/watch?v=MwFSMZZrNcM"</w:instrText>
      </w:r>
      <w:r>
        <w:rPr>
          <w:rStyle w:val="Hyperlink.0"/>
          <w:rFonts w:ascii="Times" w:cs="Times" w:hAnsi="Times" w:eastAsia="Times"/>
          <w:b w:val="1"/>
          <w:bCs w:val="1"/>
          <w:outline w:val="0"/>
          <w:color w:val="0000ee"/>
          <w:sz w:val="28"/>
          <w:szCs w:val="28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" w:hAnsi="Times"/>
          <w:b w:val="1"/>
          <w:bCs w:val="1"/>
          <w:outline w:val="0"/>
          <w:color w:val="0000ee"/>
          <w:sz w:val="28"/>
          <w:szCs w:val="28"/>
          <w:u w:val="single"/>
          <w:rtl w:val="0"/>
          <w14:textFill>
            <w14:solidFill>
              <w14:srgbClr w14:val="0000EE"/>
            </w14:solidFill>
          </w14:textFill>
        </w:rPr>
        <w:t>https://www.youtube.com/watch?v=MwFSMZZrNcM</w:t>
      </w:r>
      <w:r>
        <w:rPr>
          <w:rFonts w:ascii="Times" w:cs="Times" w:hAnsi="Times" w:eastAsia="Times"/>
          <w:sz w:val="37"/>
          <w:szCs w:val="37"/>
          <w:rtl w:val="0"/>
        </w:rPr>
        <w:fldChar w:fldCharType="end" w:fldLock="0"/>
      </w:r>
      <w:r>
        <w:rPr>
          <w:rStyle w:val="Нет"/>
          <w:rFonts w:ascii="Times" w:hAnsi="Times" w:hint="default"/>
          <w:b w:val="1"/>
          <w:bCs w:val="1"/>
          <w:sz w:val="37"/>
          <w:szCs w:val="37"/>
          <w:rtl w:val="0"/>
        </w:rPr>
        <w:t>        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  <w:r>
        <w:rPr>
          <w:rFonts w:ascii="Times" w:hAnsi="Times" w:hint="default"/>
          <w:b w:val="1"/>
          <w:bCs w:val="1"/>
          <w:sz w:val="40"/>
          <w:szCs w:val="40"/>
          <w:rtl w:val="0"/>
        </w:rPr>
        <w:t>Група ВШП</w:t>
      </w:r>
      <w:r>
        <w:rPr>
          <w:rFonts w:ascii="Times" w:hAnsi="Times"/>
          <w:b w:val="1"/>
          <w:bCs w:val="1"/>
          <w:sz w:val="40"/>
          <w:szCs w:val="40"/>
          <w:rtl w:val="0"/>
        </w:rPr>
        <w:t>-18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Style w:val="Нет"/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Style w:val="Нет"/>
          <w:rFonts w:ascii="Times" w:hAnsi="Times" w:hint="default"/>
          <w:b w:val="1"/>
          <w:bCs w:val="1"/>
          <w:sz w:val="36"/>
          <w:szCs w:val="36"/>
          <w:rtl w:val="0"/>
        </w:rPr>
        <w:t>Урок № </w:t>
      </w:r>
      <w:r>
        <w:rPr>
          <w:rStyle w:val="Нет"/>
          <w:rFonts w:ascii="Times" w:hAnsi="Times"/>
          <w:b w:val="1"/>
          <w:bCs w:val="1"/>
          <w:sz w:val="36"/>
          <w:szCs w:val="36"/>
          <w:rtl w:val="0"/>
        </w:rPr>
        <w:t>35</w:t>
      </w:r>
      <w:r>
        <w:rPr>
          <w:rStyle w:val="Нет"/>
          <w:rFonts w:ascii="Times" w:hAnsi="Times" w:hint="default"/>
          <w:b w:val="1"/>
          <w:bCs w:val="1"/>
          <w:sz w:val="36"/>
          <w:szCs w:val="36"/>
          <w:rtl w:val="0"/>
        </w:rPr>
        <w:t xml:space="preserve"> Тема</w:t>
      </w:r>
      <w:r>
        <w:rPr>
          <w:rStyle w:val="Нет"/>
          <w:rFonts w:ascii="Times" w:hAnsi="Times"/>
          <w:b w:val="1"/>
          <w:bCs w:val="1"/>
          <w:sz w:val="36"/>
          <w:szCs w:val="36"/>
          <w:rtl w:val="0"/>
        </w:rPr>
        <w:t>:</w:t>
      </w:r>
      <w:r>
        <w:rPr>
          <w:rStyle w:val="Нет"/>
          <w:rFonts w:ascii="Times New Roman" w:hAnsi="Times New Roman" w:hint="default"/>
          <w:b w:val="0"/>
          <w:bCs w:val="0"/>
          <w:sz w:val="28"/>
          <w:szCs w:val="28"/>
          <w:rtl w:val="0"/>
        </w:rPr>
        <w:t xml:space="preserve">Основні середовища існування та адаптація до них організмів 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Style w:val="Нет"/>
          <w:rFonts w:ascii="Times" w:hAnsi="Times" w:hint="default"/>
          <w:sz w:val="28"/>
          <w:szCs w:val="28"/>
          <w:rtl w:val="0"/>
        </w:rPr>
        <w:t>Підручник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>.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 Валерій Соболь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>.</w:t>
      </w:r>
      <w:r>
        <w:rPr>
          <w:rStyle w:val="Нет"/>
          <w:rFonts w:ascii="Times" w:hAnsi="Times"/>
          <w:sz w:val="28"/>
          <w:szCs w:val="28"/>
          <w:rtl w:val="0"/>
        </w:rPr>
        <w:t xml:space="preserve"> 11 </w:t>
      </w:r>
      <w:r>
        <w:rPr>
          <w:rStyle w:val="Нет"/>
          <w:rFonts w:ascii="Times" w:hAnsi="Times" w:hint="default"/>
          <w:sz w:val="28"/>
          <w:szCs w:val="28"/>
          <w:rtl w:val="0"/>
        </w:rPr>
        <w:t>клас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>.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 Біологія і екологія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>.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Style w:val="Нет"/>
          <w:rFonts w:ascii="Times" w:hAnsi="Times"/>
          <w:sz w:val="28"/>
          <w:szCs w:val="28"/>
          <w:rtl w:val="0"/>
        </w:rPr>
        <w:t>8- 9- 10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Fonts w:ascii="Times New Roman" w:cs="Times New Roman" w:hAnsi="Times New Roman" w:eastAsia="Times New Roman"/>
          <w:sz w:val="37"/>
          <w:szCs w:val="37"/>
          <w:rtl w:val="0"/>
        </w:rPr>
      </w:pPr>
      <w:r>
        <w:rPr>
          <w:rStyle w:val="Нет"/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Style w:val="Нет"/>
          <w:rFonts w:ascii="Times" w:hAnsi="Times"/>
          <w:sz w:val="28"/>
          <w:szCs w:val="28"/>
          <w:rtl w:val="0"/>
        </w:rPr>
        <w:t xml:space="preserve">29 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№ </w:t>
      </w:r>
      <w:r>
        <w:rPr>
          <w:rStyle w:val="Нет"/>
          <w:rFonts w:ascii="Times" w:hAnsi="Times"/>
          <w:sz w:val="28"/>
          <w:szCs w:val="28"/>
          <w:rtl w:val="0"/>
        </w:rPr>
        <w:t>1-6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>,</w:t>
      </w:r>
      <w:r>
        <w:rPr>
          <w:rStyle w:val="Нет"/>
          <w:rFonts w:ascii="Times" w:hAnsi="Times"/>
          <w:sz w:val="28"/>
          <w:szCs w:val="28"/>
          <w:rtl w:val="0"/>
        </w:rPr>
        <w:t xml:space="preserve"> 7-9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>,</w:t>
      </w:r>
      <w:r>
        <w:rPr>
          <w:rStyle w:val="Нет"/>
          <w:rFonts w:ascii="Times" w:hAnsi="Times"/>
          <w:sz w:val="28"/>
          <w:szCs w:val="28"/>
          <w:rtl w:val="0"/>
        </w:rPr>
        <w:t xml:space="preserve"> 10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>.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 стор </w:t>
      </w:r>
      <w:r>
        <w:rPr>
          <w:rStyle w:val="Нет"/>
          <w:rFonts w:ascii="Times" w:hAnsi="Times"/>
          <w:sz w:val="28"/>
          <w:szCs w:val="28"/>
          <w:rtl w:val="0"/>
        </w:rPr>
        <w:t xml:space="preserve">33 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№ </w:t>
      </w:r>
      <w:r>
        <w:rPr>
          <w:rStyle w:val="Нет"/>
          <w:rFonts w:ascii="Times" w:hAnsi="Times"/>
          <w:sz w:val="28"/>
          <w:szCs w:val="28"/>
          <w:rtl w:val="0"/>
        </w:rPr>
        <w:t>1-6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>,</w:t>
      </w:r>
      <w:r>
        <w:rPr>
          <w:rStyle w:val="Нет"/>
          <w:rFonts w:ascii="Times" w:hAnsi="Times"/>
          <w:sz w:val="28"/>
          <w:szCs w:val="28"/>
          <w:rtl w:val="0"/>
        </w:rPr>
        <w:t xml:space="preserve"> 7-9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>,</w:t>
      </w:r>
      <w:r>
        <w:rPr>
          <w:rStyle w:val="Нет"/>
          <w:rFonts w:ascii="Times" w:hAnsi="Times"/>
          <w:sz w:val="28"/>
          <w:szCs w:val="28"/>
          <w:rtl w:val="0"/>
        </w:rPr>
        <w:t xml:space="preserve"> 10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37"/>
          <w:szCs w:val="37"/>
          <w:rtl w:val="0"/>
        </w:rPr>
        <w:t xml:space="preserve"> </w:t>
      </w:r>
    </w:p>
    <w:p>
      <w:pPr>
        <w:pStyle w:val="По умолчанию"/>
        <w:bidi w:val="0"/>
        <w:spacing w:after="213" w:line="314" w:lineRule="atLeast"/>
        <w:ind w:left="0" w:right="0" w:firstLine="0"/>
        <w:jc w:val="left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Style w:val="Нет"/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Style w:val="Нет"/>
          <w:rFonts w:ascii="Times" w:hAnsi="Times"/>
          <w:sz w:val="28"/>
          <w:szCs w:val="28"/>
          <w:rtl w:val="0"/>
        </w:rPr>
        <w:t xml:space="preserve">37 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№ </w:t>
      </w:r>
      <w:r>
        <w:rPr>
          <w:rStyle w:val="Нет"/>
          <w:rFonts w:ascii="Times" w:hAnsi="Times"/>
          <w:sz w:val="28"/>
          <w:szCs w:val="28"/>
          <w:rtl w:val="0"/>
        </w:rPr>
        <w:t>1-6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>,</w:t>
      </w:r>
      <w:r>
        <w:rPr>
          <w:rStyle w:val="Нет"/>
          <w:rFonts w:ascii="Times" w:hAnsi="Times"/>
          <w:sz w:val="28"/>
          <w:szCs w:val="28"/>
          <w:rtl w:val="0"/>
        </w:rPr>
        <w:t xml:space="preserve"> 7-9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>,</w:t>
      </w:r>
      <w:r>
        <w:rPr>
          <w:rStyle w:val="Нет"/>
          <w:rFonts w:ascii="Times" w:hAnsi="Times"/>
          <w:sz w:val="28"/>
          <w:szCs w:val="28"/>
          <w:rtl w:val="0"/>
        </w:rPr>
        <w:t xml:space="preserve"> 10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Style w:val="Нет"/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  <w:r>
        <w:rPr>
          <w:rFonts w:ascii="Times" w:hAnsi="Times" w:hint="default"/>
          <w:b w:val="1"/>
          <w:bCs w:val="1"/>
          <w:sz w:val="40"/>
          <w:szCs w:val="40"/>
          <w:rtl w:val="0"/>
        </w:rPr>
        <w:t>Група ЕА</w:t>
      </w:r>
      <w:r>
        <w:rPr>
          <w:rFonts w:ascii="Times" w:hAnsi="Times"/>
          <w:b w:val="1"/>
          <w:bCs w:val="1"/>
          <w:sz w:val="40"/>
          <w:szCs w:val="40"/>
          <w:rtl w:val="0"/>
        </w:rPr>
        <w:t>-19</w:t>
      </w:r>
    </w:p>
    <w:p>
      <w:pPr>
        <w:pStyle w:val="По умолчанию"/>
        <w:bidi w:val="0"/>
        <w:spacing w:after="320" w:line="587" w:lineRule="atLeast"/>
        <w:ind w:left="0" w:right="0" w:firstLine="0"/>
        <w:jc w:val="left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Style w:val="Нет"/>
          <w:rFonts w:ascii="Times" w:hAnsi="Times" w:hint="default"/>
          <w:b w:val="1"/>
          <w:bCs w:val="1"/>
          <w:sz w:val="40"/>
          <w:szCs w:val="40"/>
          <w:rtl w:val="0"/>
        </w:rPr>
        <w:t xml:space="preserve">Урок </w:t>
      </w:r>
      <w:r>
        <w:rPr>
          <w:rStyle w:val="Нет"/>
          <w:rFonts w:ascii="Times" w:hAnsi="Times" w:hint="default"/>
          <w:sz w:val="40"/>
          <w:szCs w:val="40"/>
          <w:rtl w:val="0"/>
        </w:rPr>
        <w:t>№ </w:t>
      </w:r>
      <w:r>
        <w:rPr>
          <w:rStyle w:val="Нет"/>
          <w:rFonts w:ascii="Times" w:hAnsi="Times"/>
          <w:b w:val="1"/>
          <w:bCs w:val="1"/>
          <w:sz w:val="40"/>
          <w:szCs w:val="40"/>
          <w:rtl w:val="0"/>
        </w:rPr>
        <w:t>41</w:t>
      </w:r>
      <w:r>
        <w:rPr>
          <w:rStyle w:val="Нет"/>
          <w:rFonts w:ascii="Times" w:hAnsi="Times"/>
          <w:b w:val="1"/>
          <w:bCs w:val="1"/>
          <w:sz w:val="40"/>
          <w:szCs w:val="40"/>
          <w:rtl w:val="0"/>
          <w:lang w:val="en-US"/>
        </w:rPr>
        <w:t xml:space="preserve"> </w:t>
      </w:r>
      <w:r>
        <w:rPr>
          <w:rStyle w:val="Нет"/>
          <w:rFonts w:ascii="Times" w:hAnsi="Times" w:hint="default"/>
          <w:b w:val="1"/>
          <w:bCs w:val="1"/>
          <w:sz w:val="40"/>
          <w:szCs w:val="40"/>
          <w:rtl w:val="0"/>
        </w:rPr>
        <w:t>Тема</w:t>
      </w:r>
      <w:r>
        <w:rPr>
          <w:rFonts w:ascii="Times" w:hAnsi="Times"/>
          <w:sz w:val="37"/>
          <w:szCs w:val="37"/>
          <w:rtl w:val="0"/>
        </w:rPr>
        <w:t>:</w:t>
      </w:r>
      <w:r>
        <w:rPr>
          <w:rStyle w:val="Нет"/>
          <w:rFonts w:ascii="Times" w:hAnsi="Times" w:hint="default"/>
          <w:sz w:val="28"/>
          <w:szCs w:val="28"/>
          <w:rtl w:val="0"/>
        </w:rPr>
        <w:t>Контроль знань з теми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" w:hAnsi="Times"/>
          <w:sz w:val="28"/>
          <w:szCs w:val="28"/>
          <w:rtl w:val="0"/>
        </w:rPr>
        <w:t xml:space="preserve"> </w:t>
      </w:r>
      <w:r>
        <w:rPr>
          <w:rStyle w:val="Нет"/>
          <w:rFonts w:ascii="Times" w:hAnsi="Times" w:hint="default"/>
          <w:sz w:val="28"/>
          <w:szCs w:val="28"/>
          <w:rtl w:val="0"/>
          <w:lang w:val="en-US"/>
        </w:rPr>
        <w:t>«</w:t>
      </w:r>
      <w:r>
        <w:rPr>
          <w:rStyle w:val="Нет"/>
          <w:rFonts w:ascii="Times" w:hAnsi="Times" w:hint="default"/>
          <w:sz w:val="28"/>
          <w:szCs w:val="28"/>
          <w:rtl w:val="0"/>
        </w:rPr>
        <w:t>Спадковість і мінливість</w:t>
      </w:r>
      <w:r>
        <w:rPr>
          <w:rStyle w:val="Нет"/>
          <w:rFonts w:ascii="Times" w:hAnsi="Times" w:hint="default"/>
          <w:sz w:val="28"/>
          <w:szCs w:val="28"/>
          <w:rtl w:val="0"/>
          <w:lang w:val="en-US"/>
        </w:rPr>
        <w:t>»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line="560" w:lineRule="atLeast"/>
        <w:ind w:left="0" w:right="0" w:firstLine="0"/>
        <w:jc w:val="center"/>
        <w:rPr>
          <w:rStyle w:val="Нет"/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Контрольна робота з теми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«Спадковість і мінливість»</w:t>
      </w:r>
    </w:p>
    <w:p>
      <w:pPr>
        <w:pStyle w:val="По умолчанию"/>
        <w:bidi w:val="0"/>
        <w:spacing w:line="560" w:lineRule="atLeast"/>
        <w:ind w:left="0" w:right="0" w:firstLine="0"/>
        <w:jc w:val="center"/>
        <w:rPr>
          <w:rStyle w:val="Нет"/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 xml:space="preserve"> </w:t>
      </w:r>
    </w:p>
    <w:p>
      <w:pPr>
        <w:pStyle w:val="По умолчанию"/>
        <w:bidi w:val="0"/>
        <w:spacing w:line="560" w:lineRule="atLeast"/>
        <w:ind w:left="0" w:right="0" w:firstLine="0"/>
        <w:jc w:val="center"/>
        <w:rPr>
          <w:rStyle w:val="Нет"/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І рівень</w:t>
      </w:r>
    </w:p>
    <w:p>
      <w:pPr>
        <w:pStyle w:val="По умолчанию"/>
        <w:bidi w:val="0"/>
        <w:spacing w:line="560" w:lineRule="atLeast"/>
        <w:ind w:left="0" w:right="0" w:firstLine="0"/>
        <w:jc w:val="both"/>
        <w:rPr>
          <w:rStyle w:val="Нет"/>
          <w:rFonts w:ascii="Times" w:cs="Times" w:hAnsi="Times" w:eastAsia="Time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 xml:space="preserve">Виберіть одну правильну відповідь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 xml:space="preserve">(0,5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>б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>.)</w:t>
      </w:r>
    </w:p>
    <w:p>
      <w:pPr>
        <w:pStyle w:val="По умолчанию"/>
        <w:bidi w:val="0"/>
        <w:spacing w:line="360" w:lineRule="atLeast"/>
        <w:ind w:left="0" w:right="0" w:firstLine="0"/>
        <w:jc w:val="both"/>
        <w:rPr>
          <w:rStyle w:val="Нет"/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1.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 Здатністю організмів набувати нових ознак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що спричиняють відмінності між особинами в межах виду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називають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line="360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спадковість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б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мінливість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популяція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норма реакції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both"/>
        <w:rPr>
          <w:rStyle w:val="Нет"/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Форма спадкової мінливості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яка виникає завдяки перерозподілу генетичного матеріалу в нащадків має назву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line="560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модифікаційна мінливість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б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комбінаційна мінливість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мутаційна мінливість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both"/>
        <w:rPr>
          <w:rStyle w:val="Нет"/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 xml:space="preserve">3.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Процес виникнення мутацій під дією зовнішніх і внутрішніх чинників називають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line="560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домінантні мутації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б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рецесивні мутації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мутагенез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геномні мутації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560" w:lineRule="atLeast"/>
        <w:ind w:left="0" w:right="0" w:firstLine="0"/>
        <w:jc w:val="both"/>
        <w:rPr>
          <w:rStyle w:val="Нет"/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4.</w:t>
      </w:r>
      <w:r>
        <w:rPr>
          <w:rStyle w:val="Нет"/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  <w:rtl w:val="0"/>
        </w:rPr>
        <w:t> 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Для чого усі живі організми мають біологічні антимутаційні механізми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?</w:t>
      </w:r>
    </w:p>
    <w:p>
      <w:pPr>
        <w:pStyle w:val="По умолчанию"/>
        <w:bidi w:val="0"/>
        <w:spacing w:line="560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для захисту від вірусів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б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>)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для захисту від шкідливих мутагенних впливів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для покращення мутагенезу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560" w:lineRule="atLeast"/>
        <w:ind w:left="0" w:right="0" w:firstLine="0"/>
        <w:jc w:val="both"/>
        <w:rPr>
          <w:rStyle w:val="Нет"/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5.</w:t>
      </w:r>
      <w:r>
        <w:rPr>
          <w:rStyle w:val="Нет"/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  <w:rtl w:val="0"/>
        </w:rPr>
        <w:t> 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Який з наведених мутагенів є фізичним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line="560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іприт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б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вірус краснухи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нітратна кислота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йонізуюче випромінювання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560" w:lineRule="atLeast"/>
        <w:ind w:left="0" w:right="0" w:firstLine="0"/>
        <w:jc w:val="both"/>
        <w:rPr>
          <w:rStyle w:val="Нет"/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 xml:space="preserve">6.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Систематичне спостереження за станом генофонду популяції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що дає змогу оцінювати наявний мутаційний процес та прогнозувати його зміни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називають…</w:t>
      </w:r>
    </w:p>
    <w:p>
      <w:pPr>
        <w:pStyle w:val="По умолчанию"/>
        <w:bidi w:val="0"/>
        <w:spacing w:line="560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генетичний скринінг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б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генетичний моніторинг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молекулярно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генетична діагностика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генетика популяцій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560" w:lineRule="atLeast"/>
        <w:ind w:left="0" w:right="0" w:firstLine="0"/>
        <w:jc w:val="center"/>
        <w:rPr>
          <w:rStyle w:val="Нет"/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ІІ рівень</w:t>
      </w:r>
    </w:p>
    <w:p>
      <w:pPr>
        <w:pStyle w:val="По умолчанию"/>
        <w:bidi w:val="0"/>
        <w:spacing w:line="560" w:lineRule="atLeast"/>
        <w:ind w:left="0" w:right="0" w:firstLine="0"/>
        <w:jc w:val="left"/>
        <w:rPr>
          <w:rStyle w:val="Нет"/>
          <w:rFonts w:ascii="Times" w:cs="Times" w:hAnsi="Times" w:eastAsia="Time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 xml:space="preserve">Дайте визначення термінам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 xml:space="preserve">(1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>б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>.)</w:t>
      </w:r>
    </w:p>
    <w:p>
      <w:pPr>
        <w:pStyle w:val="По умолчанию"/>
        <w:bidi w:val="0"/>
        <w:spacing w:line="560" w:lineRule="atLeast"/>
        <w:ind w:left="0" w:right="0" w:firstLine="0"/>
        <w:jc w:val="left"/>
        <w:rPr>
          <w:rStyle w:val="Нет"/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7.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Генофонд– це …</w:t>
      </w:r>
    </w:p>
    <w:p>
      <w:pPr>
        <w:pStyle w:val="По умолчанию"/>
        <w:bidi w:val="0"/>
        <w:spacing w:line="560" w:lineRule="atLeast"/>
        <w:ind w:left="0" w:right="0" w:firstLine="0"/>
        <w:jc w:val="left"/>
        <w:rPr>
          <w:rStyle w:val="Нет"/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8.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Медична генетика – це …</w:t>
      </w:r>
    </w:p>
    <w:p>
      <w:pPr>
        <w:pStyle w:val="По умолчанию"/>
        <w:bidi w:val="0"/>
        <w:spacing w:line="560" w:lineRule="atLeast"/>
        <w:ind w:left="0" w:right="0" w:firstLine="0"/>
        <w:jc w:val="left"/>
        <w:rPr>
          <w:rStyle w:val="Нет"/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9.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 Генотерапія – це …</w:t>
      </w:r>
    </w:p>
    <w:p>
      <w:pPr>
        <w:pStyle w:val="По умолчанию"/>
        <w:bidi w:val="0"/>
        <w:spacing w:line="560" w:lineRule="atLeast"/>
        <w:ind w:left="0" w:right="0" w:firstLine="0"/>
        <w:jc w:val="center"/>
        <w:rPr>
          <w:rStyle w:val="Нет"/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ІІІ рівень</w:t>
      </w:r>
    </w:p>
    <w:p>
      <w:pPr>
        <w:pStyle w:val="По умолчанию"/>
        <w:bidi w:val="0"/>
        <w:spacing w:line="560" w:lineRule="atLeast"/>
        <w:ind w:left="0" w:right="0" w:firstLine="0"/>
        <w:jc w:val="both"/>
        <w:rPr>
          <w:rStyle w:val="Нет"/>
          <w:rFonts w:ascii="Times" w:cs="Times" w:hAnsi="Times" w:eastAsia="Time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 xml:space="preserve">Задача та завдання на відповідність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 xml:space="preserve">(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 xml:space="preserve">по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 xml:space="preserve">2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>б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>.)</w:t>
      </w:r>
    </w:p>
    <w:p>
      <w:pPr>
        <w:pStyle w:val="По умолчанию"/>
        <w:bidi w:val="0"/>
        <w:spacing w:line="560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10.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 Розв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`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яжіть задачу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У людини дальтонізм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порушення колірного зору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кодується рецесивним геном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локалізованим у Х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хромосомі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Чоловік з нормальним колірним зором одружився з гетерозиготною за цією ознакою жінкою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Яка ймовірність народження в цій сім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`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ї дітей з дальтонізмом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?</w:t>
      </w:r>
    </w:p>
    <w:p>
      <w:pPr>
        <w:pStyle w:val="По умолчанию"/>
        <w:bidi w:val="0"/>
        <w:spacing w:line="560" w:lineRule="atLeast"/>
        <w:ind w:left="0" w:right="0" w:firstLine="0"/>
        <w:jc w:val="left"/>
        <w:rPr>
          <w:rStyle w:val="Нет"/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11.</w:t>
      </w:r>
      <w:r>
        <w:rPr>
          <w:rStyle w:val="Нет"/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Встановіть відповідність між терміном та його описом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:</w:t>
      </w:r>
    </w:p>
    <w:tbl>
      <w:tblPr>
        <w:tblW w:w="96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22"/>
        <w:gridCol w:w="4816"/>
      </w:tblGrid>
      <w:tr>
        <w:tblPrEx>
          <w:shd w:val="clear" w:color="auto" w:fill="auto"/>
        </w:tblPrEx>
        <w:trPr>
          <w:trHeight w:val="1324" w:hRule="atLeast"/>
        </w:trPr>
        <w:tc>
          <w:tcPr>
            <w:tcW w:type="dxa" w:w="4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5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А Генетичний скринінг</w:t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10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400" w:lineRule="atLeast"/>
              <w:ind w:left="960" w:right="0" w:hanging="48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7"/>
                <w:szCs w:val="37"/>
                <w:rtl w:val="0"/>
              </w:rPr>
              <w:t>1.</w:t>
            </w: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 Речовини</w:t>
            </w:r>
            <w:r>
              <w:rPr>
                <w:rFonts w:ascii="Times New Roman" w:hAnsi="Times New Roman"/>
                <w:sz w:val="37"/>
                <w:szCs w:val="37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що знижують частоту мутацій</w:t>
            </w:r>
            <w:r>
              <w:rPr>
                <w:rFonts w:ascii="Times New Roman" w:hAnsi="Times New Roman"/>
                <w:sz w:val="37"/>
                <w:szCs w:val="37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564" w:hRule="atLeast"/>
        </w:trPr>
        <w:tc>
          <w:tcPr>
            <w:tcW w:type="dxa" w:w="4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5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Б</w:t>
            </w:r>
            <w:r>
              <w:rPr>
                <w:rFonts w:ascii="Times New Roman" w:hAnsi="Times New Roman"/>
                <w:sz w:val="37"/>
                <w:szCs w:val="37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Природний добір</w:t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5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7"/>
                <w:szCs w:val="37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Метод раннього виявлення генетичних мутацій</w:t>
            </w:r>
            <w:r>
              <w:rPr>
                <w:rFonts w:ascii="Times New Roman" w:hAnsi="Times New Roman"/>
                <w:sz w:val="37"/>
                <w:szCs w:val="37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244" w:hRule="atLeast"/>
        </w:trPr>
        <w:tc>
          <w:tcPr>
            <w:tcW w:type="dxa" w:w="4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5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В</w:t>
            </w:r>
            <w:r>
              <w:rPr>
                <w:rFonts w:ascii="Times New Roman" w:hAnsi="Times New Roman"/>
                <w:sz w:val="37"/>
                <w:szCs w:val="37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Антимутагени</w:t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5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7"/>
                <w:szCs w:val="37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Процес</w:t>
            </w:r>
            <w:r>
              <w:rPr>
                <w:rFonts w:ascii="Times New Roman" w:hAnsi="Times New Roman"/>
                <w:sz w:val="37"/>
                <w:szCs w:val="37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внаслідок якого виживають і лишають потомство переважно особини з корисними в даних умовах спадковими змінами</w:t>
            </w:r>
            <w:r>
              <w:rPr>
                <w:rFonts w:ascii="Times New Roman" w:hAnsi="Times New Roman"/>
                <w:sz w:val="37"/>
                <w:szCs w:val="37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564" w:hRule="atLeast"/>
        </w:trPr>
        <w:tc>
          <w:tcPr>
            <w:tcW w:type="dxa" w:w="4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5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Г</w:t>
            </w:r>
            <w:r>
              <w:rPr>
                <w:rFonts w:ascii="Times New Roman" w:hAnsi="Times New Roman"/>
                <w:sz w:val="37"/>
                <w:szCs w:val="37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Мутації</w:t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5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7"/>
                <w:szCs w:val="37"/>
                <w:rtl w:val="0"/>
              </w:rPr>
              <w:t xml:space="preserve">4. </w:t>
            </w: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Спадкові хвороби</w:t>
            </w:r>
            <w:r>
              <w:rPr>
                <w:rFonts w:ascii="Times New Roman" w:hAnsi="Times New Roman"/>
                <w:sz w:val="37"/>
                <w:szCs w:val="37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спричинені генними мутаціями</w:t>
            </w:r>
            <w:r>
              <w:rPr>
                <w:rFonts w:ascii="Times New Roman" w:hAnsi="Times New Roman"/>
                <w:sz w:val="37"/>
                <w:szCs w:val="37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004" w:hRule="atLeast"/>
        </w:trPr>
        <w:tc>
          <w:tcPr>
            <w:tcW w:type="dxa" w:w="4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5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Д</w:t>
            </w:r>
            <w:r>
              <w:rPr>
                <w:rFonts w:ascii="Times New Roman" w:hAnsi="Times New Roman"/>
                <w:sz w:val="37"/>
                <w:szCs w:val="37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Генні хвороби</w:t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5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7"/>
                <w:szCs w:val="37"/>
                <w:rtl w:val="0"/>
              </w:rPr>
              <w:t xml:space="preserve">5. </w:t>
            </w:r>
            <w:r>
              <w:rPr>
                <w:rFonts w:ascii="Times New Roman" w:hAnsi="Times New Roman" w:hint="default"/>
                <w:sz w:val="37"/>
                <w:szCs w:val="37"/>
                <w:rtl w:val="0"/>
              </w:rPr>
              <w:t>Стійкі зміни генетичного матеріалу</w:t>
            </w:r>
            <w:r>
              <w:rPr>
                <w:rFonts w:ascii="Times New Roman" w:hAnsi="Times New Roman"/>
                <w:sz w:val="37"/>
                <w:szCs w:val="37"/>
                <w:rtl w:val="0"/>
              </w:rPr>
              <w:t>.</w:t>
            </w:r>
          </w:p>
        </w:tc>
      </w:tr>
    </w:tbl>
    <w:p>
      <w:pPr>
        <w:pStyle w:val="По умолчанию"/>
        <w:bidi w:val="0"/>
        <w:spacing w:line="560" w:lineRule="atLeast"/>
        <w:ind w:left="0" w:right="0" w:firstLine="0"/>
        <w:jc w:val="center"/>
        <w:rPr>
          <w:rStyle w:val="Нет"/>
          <w:rFonts w:ascii="Times" w:cs="Times" w:hAnsi="Times" w:eastAsia="Times"/>
          <w:b w:val="0"/>
          <w:bCs w:val="0"/>
          <w:sz w:val="28"/>
          <w:szCs w:val="28"/>
          <w:shd w:val="clear" w:color="auto" w:fill="eeeeee"/>
          <w:rtl w:val="0"/>
        </w:rPr>
      </w:pPr>
    </w:p>
    <w:p>
      <w:pPr>
        <w:pStyle w:val="По умолчанию"/>
        <w:bidi w:val="0"/>
        <w:spacing w:line="560" w:lineRule="atLeast"/>
        <w:ind w:left="0" w:right="0" w:firstLine="0"/>
        <w:jc w:val="center"/>
        <w:rPr>
          <w:rStyle w:val="Нет"/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eeeeee"/>
          <w:rtl w:val="0"/>
        </w:rPr>
        <w:t> </w:t>
      </w:r>
    </w:p>
    <w:p>
      <w:pPr>
        <w:pStyle w:val="По умолчанию"/>
        <w:bidi w:val="0"/>
        <w:spacing w:line="560" w:lineRule="atLeast"/>
        <w:ind w:left="0" w:right="0" w:firstLine="0"/>
        <w:jc w:val="center"/>
        <w:rPr>
          <w:rStyle w:val="Нет"/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І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V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 рівень</w:t>
      </w:r>
    </w:p>
    <w:p>
      <w:pPr>
        <w:pStyle w:val="По умолчанию"/>
        <w:bidi w:val="0"/>
        <w:spacing w:line="560" w:lineRule="atLeast"/>
        <w:ind w:left="0" w:right="0" w:firstLine="0"/>
        <w:jc w:val="left"/>
        <w:rPr>
          <w:rStyle w:val="Нет"/>
          <w:rFonts w:ascii="Times" w:cs="Times" w:hAnsi="Times" w:eastAsia="Time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 xml:space="preserve">Дайте розгорнуту відповідь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 xml:space="preserve">(2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>б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>.)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Style w:val="Нет"/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12. </w:t>
      </w:r>
      <w:r>
        <w:rPr>
          <w:rStyle w:val="Нет"/>
          <w:rFonts w:ascii="Times New Roman" w:hAnsi="Times New Roman" w:hint="default"/>
          <w:outline w:val="0"/>
          <w:color w:val="231f20"/>
          <w:sz w:val="28"/>
          <w:szCs w:val="28"/>
          <w:shd w:val="clear" w:color="auto" w:fill="ffffff"/>
          <w:rtl w:val="0"/>
          <w14:textFill>
            <w14:solidFill>
              <w14:srgbClr w14:val="231F20"/>
            </w14:solidFill>
          </w14:textFill>
        </w:rPr>
        <w:t>Назвіть основні групи спадкових захворювань та опишіть заходи профілактики і діагностики спадкових хвороб людини</w:t>
      </w:r>
      <w:r>
        <w:rPr>
          <w:rStyle w:val="Нет"/>
          <w:rFonts w:ascii="Times New Roman" w:hAnsi="Times New Roman"/>
          <w:outline w:val="0"/>
          <w:color w:val="231f20"/>
          <w:sz w:val="28"/>
          <w:szCs w:val="28"/>
          <w:shd w:val="clear" w:color="auto" w:fill="ffffff"/>
          <w:rtl w:val="0"/>
          <w14:textFill>
            <w14:solidFill>
              <w14:srgbClr w14:val="231F20"/>
            </w14:solidFill>
          </w14:textFill>
        </w:rPr>
        <w:t>.</w:t>
      </w:r>
    </w:p>
    <w:p>
      <w:pPr>
        <w:pStyle w:val="По умолчанию"/>
        <w:bidi w:val="0"/>
        <w:spacing w:line="560" w:lineRule="atLeast"/>
        <w:ind w:left="0" w:right="0" w:firstLine="0"/>
        <w:jc w:val="left"/>
        <w:rPr>
          <w:rStyle w:val="Нет"/>
          <w:rFonts w:ascii="Times" w:cs="Times" w:hAnsi="Times" w:eastAsia="Times"/>
          <w:sz w:val="29"/>
          <w:szCs w:val="29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37"/>
          <w:szCs w:val="37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line="560" w:lineRule="atLeast"/>
        <w:ind w:left="0" w:right="0" w:firstLine="0"/>
        <w:jc w:val="left"/>
        <w:rPr>
          <w:rStyle w:val="Нет"/>
          <w:rFonts w:ascii="Times" w:cs="Times" w:hAnsi="Times" w:eastAsia="Times"/>
          <w:sz w:val="29"/>
          <w:szCs w:val="29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37"/>
          <w:szCs w:val="37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37"/>
          <w:szCs w:val="37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133" w:line="334" w:lineRule="atLeast"/>
        <w:ind w:left="0" w:right="10138" w:firstLine="0"/>
        <w:jc w:val="both"/>
        <w:rPr>
          <w:rtl w:val="0"/>
        </w:rPr>
      </w:pPr>
      <w:r>
        <w:rPr>
          <w:rStyle w:val="Нет"/>
          <w:rFonts w:ascii="Times" w:cs="Times" w:hAnsi="Times" w:eastAsia="Times"/>
          <w:sz w:val="29"/>
          <w:szCs w:val="29"/>
          <w:rtl w:val="0"/>
        </w:rPr>
      </w:r>
    </w:p>
    <w:sectPr>
      <w:headerReference w:type="default" r:id="rId10"/>
      <w:footerReference w:type="default" r:id="rId11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b w:val="1"/>
      <w:bCs w:val="1"/>
      <w:outline w:val="0"/>
      <w:color w:val="0000ee"/>
      <w:sz w:val="28"/>
      <w:szCs w:val="28"/>
      <w:u w:val="single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